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A535D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2580" w:rsidRPr="00DF2DC5" w:rsidRDefault="0087656E" w:rsidP="00392A1F">
                  <w:pPr>
                    <w:jc w:val="both"/>
                  </w:pPr>
                  <w:r w:rsidRPr="00DF2DC5">
                    <w:t>Приложение к</w:t>
                  </w:r>
                  <w:r w:rsidR="00962580" w:rsidRPr="00DF2DC5">
                    <w:t xml:space="preserve"> ОПОП по направлению подготовки </w:t>
                  </w:r>
                  <w:r w:rsidR="00962580" w:rsidRPr="00DF2DC5">
                    <w:rPr>
                      <w:b/>
                    </w:rPr>
                    <w:t>38.03.02 Менеджмент</w:t>
                  </w:r>
                  <w:r w:rsidR="00962580" w:rsidRPr="00DF2DC5">
                    <w:t xml:space="preserve">, Направленность (профиль) программы </w:t>
                  </w:r>
                  <w:r w:rsidR="00962580" w:rsidRPr="00DF2DC5">
                    <w:rPr>
                      <w:b/>
                    </w:rPr>
                    <w:t xml:space="preserve">«Логистика и управление </w:t>
                  </w:r>
                  <w:proofErr w:type="gramStart"/>
                  <w:r w:rsidR="00962580" w:rsidRPr="00DF2DC5">
                    <w:rPr>
                      <w:b/>
                    </w:rPr>
                    <w:t>закупками »</w:t>
                  </w:r>
                  <w:proofErr w:type="gramEnd"/>
                  <w:r w:rsidR="00962580" w:rsidRPr="00DF2DC5">
                    <w:t xml:space="preserve">, утв. приказом ректора </w:t>
                  </w:r>
                  <w:proofErr w:type="spellStart"/>
                  <w:r w:rsidR="00962580" w:rsidRPr="00DF2DC5">
                    <w:t>ОмГА</w:t>
                  </w:r>
                  <w:proofErr w:type="spellEnd"/>
                  <w:r w:rsidR="00962580" w:rsidRPr="00DF2DC5">
                    <w:t xml:space="preserve"> от </w:t>
                  </w:r>
                  <w:r w:rsidR="00B84FA3">
                    <w:t>2</w:t>
                  </w:r>
                  <w:r>
                    <w:t>7</w:t>
                  </w:r>
                  <w:r w:rsidR="00962580" w:rsidRPr="00DF2DC5">
                    <w:t>.</w:t>
                  </w:r>
                  <w:r w:rsidR="00962580">
                    <w:t>0</w:t>
                  </w:r>
                  <w:r w:rsidR="00B84FA3">
                    <w:t>3</w:t>
                  </w:r>
                  <w:r w:rsidR="00962580" w:rsidRPr="00DF2DC5">
                    <w:t xml:space="preserve">. </w:t>
                  </w:r>
                  <w:r w:rsidR="00962580"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="00962580"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962580" w:rsidRDefault="0096258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87656E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535D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62580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2580" w:rsidRPr="006A2B05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62580" w:rsidRPr="00C94464" w:rsidRDefault="00B84FA3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87656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96258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96258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6258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87656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6258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96258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6258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6D081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6D0819" w:rsidRDefault="006D0819" w:rsidP="007314B9">
      <w:pPr>
        <w:widowControl/>
        <w:suppressAutoHyphens/>
        <w:autoSpaceDE/>
        <w:adjustRightInd/>
        <w:jc w:val="center"/>
        <w:rPr>
          <w:rStyle w:val="fontstyle01"/>
          <w:rFonts w:ascii="Calibri" w:hAnsi="Calibri"/>
        </w:rPr>
      </w:pPr>
      <w:r w:rsidRPr="00C8690F">
        <w:rPr>
          <w:rStyle w:val="fontstyle01"/>
        </w:rPr>
        <w:t>(</w:t>
      </w:r>
      <w:r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472428">
        <w:rPr>
          <w:sz w:val="24"/>
          <w:szCs w:val="24"/>
        </w:rPr>
        <w:t>2</w:t>
      </w:r>
      <w:r w:rsidRPr="00C8690F">
        <w:rPr>
          <w:rStyle w:val="fontstyle01"/>
        </w:rPr>
        <w:t>)</w:t>
      </w:r>
    </w:p>
    <w:p w:rsidR="003B7D93" w:rsidRPr="00F37185" w:rsidRDefault="006D0819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056C9">
        <w:rPr>
          <w:color w:val="000000"/>
          <w:sz w:val="24"/>
          <w:szCs w:val="24"/>
        </w:rPr>
        <w:t>К.М.0</w:t>
      </w:r>
      <w:r w:rsidR="00E17D5E">
        <w:rPr>
          <w:color w:val="000000"/>
          <w:sz w:val="24"/>
          <w:szCs w:val="24"/>
        </w:rPr>
        <w:t>2</w:t>
      </w:r>
      <w:r w:rsidRPr="000056C9">
        <w:rPr>
          <w:color w:val="000000"/>
          <w:sz w:val="24"/>
          <w:szCs w:val="24"/>
        </w:rPr>
        <w:t>.06(П)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DF2DC5" w:rsidRPr="00DF2DC5">
        <w:rPr>
          <w:b/>
          <w:sz w:val="24"/>
          <w:szCs w:val="24"/>
        </w:rPr>
        <w:t>Логистика и управление закупками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7656E">
        <w:rPr>
          <w:rFonts w:eastAsia="SimSun"/>
          <w:kern w:val="2"/>
          <w:sz w:val="24"/>
          <w:szCs w:val="24"/>
          <w:lang w:eastAsia="hi-IN" w:bidi="hi-IN"/>
        </w:rPr>
        <w:t>3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7656E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87656E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87656E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9F11F2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7473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F11F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  <w:r w:rsidR="00674731">
              <w:rPr>
                <w:sz w:val="24"/>
                <w:szCs w:val="24"/>
              </w:rPr>
              <w:t xml:space="preserve"> производственной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74731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E54553" w:rsidP="009F11F2">
            <w:pPr>
              <w:tabs>
                <w:tab w:val="left" w:pos="999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  <w:r w:rsidR="009F11F2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9F11F2">
              <w:rPr>
                <w:sz w:val="24"/>
                <w:szCs w:val="24"/>
              </w:rPr>
              <w:t>производственной практики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6D081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87656E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B84FA3">
        <w:rPr>
          <w:spacing w:val="-3"/>
          <w:sz w:val="24"/>
          <w:szCs w:val="24"/>
          <w:lang w:eastAsia="en-US"/>
        </w:rPr>
        <w:t>2</w:t>
      </w:r>
      <w:r w:rsidR="0087656E">
        <w:rPr>
          <w:spacing w:val="-3"/>
          <w:sz w:val="24"/>
          <w:szCs w:val="24"/>
          <w:lang w:eastAsia="en-US"/>
        </w:rPr>
        <w:t>7</w:t>
      </w:r>
      <w:r w:rsidR="00F540A4">
        <w:rPr>
          <w:spacing w:val="-3"/>
          <w:sz w:val="24"/>
          <w:szCs w:val="24"/>
          <w:lang w:eastAsia="en-US"/>
        </w:rPr>
        <w:t>.</w:t>
      </w:r>
      <w:r w:rsidR="006D0819">
        <w:rPr>
          <w:spacing w:val="-3"/>
          <w:sz w:val="24"/>
          <w:szCs w:val="24"/>
          <w:lang w:eastAsia="en-US"/>
        </w:rPr>
        <w:t>0</w:t>
      </w:r>
      <w:r w:rsidR="00B84FA3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87656E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B84FA3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87656E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E17D5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E17D5E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F497E" w:rsidRPr="00DF497E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84FA3" w:rsidRPr="00D074FA" w:rsidRDefault="00B84FA3" w:rsidP="00B84FA3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0" w:name="_Hlk132651883"/>
      <w:r w:rsidR="0087656E" w:rsidRPr="001C3C69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0"/>
      <w:r w:rsidRPr="00D074FA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B243F7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B243F7" w:rsidRPr="001A0696" w:rsidRDefault="00B243F7" w:rsidP="00B243F7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F03CA" w:rsidRPr="001A0696" w:rsidRDefault="00BF03CA" w:rsidP="00BF03C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F03CA" w:rsidRPr="001A0696" w:rsidRDefault="00BF03CA" w:rsidP="00BF03C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F03CA" w:rsidRPr="001A0696" w:rsidRDefault="00BF03CA" w:rsidP="00BF03C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28.09.2020 (протокол заседания №2);</w:t>
      </w:r>
    </w:p>
    <w:p w:rsidR="00BF03CA" w:rsidRPr="001A0696" w:rsidRDefault="00BF03CA" w:rsidP="00BF03C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F03CA" w:rsidRPr="001A0696" w:rsidRDefault="00BF03CA" w:rsidP="00BF03C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1F6393" w:rsidRPr="001F6393">
        <w:rPr>
          <w:sz w:val="24"/>
          <w:szCs w:val="24"/>
        </w:rPr>
        <w:t>Логистика и управление закупками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87656E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87656E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</w:t>
      </w:r>
      <w:r w:rsidR="0087656E" w:rsidRPr="00BB2736">
        <w:rPr>
          <w:sz w:val="24"/>
          <w:szCs w:val="24"/>
          <w:lang w:eastAsia="en-US"/>
        </w:rPr>
        <w:t>ректора от</w:t>
      </w:r>
      <w:r w:rsidR="00BB2736" w:rsidRPr="00BB2736">
        <w:rPr>
          <w:sz w:val="24"/>
          <w:szCs w:val="24"/>
          <w:lang w:eastAsia="en-US"/>
        </w:rPr>
        <w:t xml:space="preserve"> </w:t>
      </w:r>
      <w:r w:rsidR="00B84FA3">
        <w:rPr>
          <w:rFonts w:eastAsia="Courier New"/>
          <w:bCs/>
          <w:color w:val="000000"/>
          <w:sz w:val="24"/>
          <w:szCs w:val="24"/>
        </w:rPr>
        <w:t>2</w:t>
      </w:r>
      <w:r w:rsidR="0087656E">
        <w:rPr>
          <w:rFonts w:eastAsia="Courier New"/>
          <w:bCs/>
          <w:color w:val="000000"/>
          <w:sz w:val="24"/>
          <w:szCs w:val="24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D0819">
        <w:rPr>
          <w:rFonts w:eastAsia="Courier New"/>
          <w:bCs/>
          <w:color w:val="000000"/>
          <w:sz w:val="24"/>
          <w:szCs w:val="24"/>
        </w:rPr>
        <w:t>0</w:t>
      </w:r>
      <w:r w:rsidR="00B84FA3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87656E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87656E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D081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6D0819" w:rsidRPr="006D0819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6D0819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D0819" w:rsidRPr="00C8690F">
        <w:rPr>
          <w:rStyle w:val="fontstyle01"/>
          <w:rFonts w:ascii="Times New Roman" w:hAnsi="Times New Roman"/>
        </w:rPr>
        <w:t>(</w:t>
      </w:r>
      <w:r w:rsidR="006D0819" w:rsidRPr="00C8690F">
        <w:rPr>
          <w:rFonts w:ascii="Times New Roman" w:eastAsia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C53749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6D0819" w:rsidRPr="00C8690F">
        <w:rPr>
          <w:rStyle w:val="fontstyle01"/>
          <w:rFonts w:ascii="Times New Roman" w:hAnsi="Times New Roman"/>
        </w:rPr>
        <w:t>)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6D0819" w:rsidRPr="006D0819">
        <w:rPr>
          <w:rStyle w:val="fontstyle01"/>
          <w:rFonts w:ascii="Times New Roman" w:hAnsi="Times New Roman"/>
          <w:b/>
        </w:rPr>
        <w:t>(</w:t>
      </w:r>
      <w:r w:rsidR="006D0819" w:rsidRPr="006D0819">
        <w:rPr>
          <w:rFonts w:ascii="Times New Roman" w:eastAsia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C53749">
        <w:rPr>
          <w:rFonts w:ascii="Times New Roman" w:eastAsia="Times New Roman" w:hAnsi="Times New Roman"/>
          <w:b/>
          <w:sz w:val="24"/>
          <w:szCs w:val="24"/>
          <w:lang w:val="ru-RU"/>
        </w:rPr>
        <w:t>2</w:t>
      </w:r>
      <w:r w:rsidR="006D0819" w:rsidRPr="006D0819">
        <w:rPr>
          <w:rStyle w:val="fontstyle01"/>
          <w:rFonts w:ascii="Times New Roman" w:hAnsi="Times New Roman"/>
          <w:b/>
        </w:rPr>
        <w:t>)</w:t>
      </w:r>
      <w:r w:rsidR="00B733AA" w:rsidRPr="006D0819">
        <w:rPr>
          <w:rFonts w:ascii="Times New Roman" w:hAnsi="Times New Roman"/>
          <w:b/>
          <w:sz w:val="24"/>
          <w:szCs w:val="24"/>
        </w:rPr>
        <w:t>,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D0819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87656E">
        <w:rPr>
          <w:sz w:val="24"/>
          <w:szCs w:val="24"/>
        </w:rPr>
        <w:t>2</w:t>
      </w:r>
      <w:r w:rsidR="0087656E" w:rsidRPr="00C8690F">
        <w:rPr>
          <w:rStyle w:val="fontstyle01"/>
        </w:rPr>
        <w:t>)</w:t>
      </w:r>
      <w:r w:rsidR="0087656E" w:rsidRPr="00134D0E">
        <w:rPr>
          <w:sz w:val="24"/>
          <w:szCs w:val="24"/>
          <w:lang w:eastAsia="en-US"/>
        </w:rPr>
        <w:t xml:space="preserve"> направлен</w:t>
      </w:r>
      <w:r w:rsidR="007D1B19" w:rsidRPr="00134D0E">
        <w:rPr>
          <w:sz w:val="24"/>
          <w:szCs w:val="24"/>
          <w:lang w:eastAsia="en-US"/>
        </w:rPr>
        <w:t xml:space="preserve">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34"/>
        <w:gridCol w:w="5953"/>
      </w:tblGrid>
      <w:tr w:rsidR="007D1B19" w:rsidRPr="00CB70C5" w:rsidTr="007A66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2C6CB3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B10030" w:rsidRPr="00CB70C5" w:rsidTr="007A66F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2C6CB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2C6CB3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УК-1</w:t>
            </w:r>
            <w:r w:rsidR="002C6CB3" w:rsidRPr="002C6C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1119DC" w:rsidRDefault="001119DC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1119DC">
              <w:rPr>
                <w:rFonts w:ascii="Times New Roman" w:hAnsi="Times New Roman"/>
                <w:i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B10030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B10030" w:rsidP="002C6CB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</w:t>
            </w:r>
            <w:r w:rsidR="002C6CB3" w:rsidRPr="009B7419">
              <w:rPr>
                <w:sz w:val="22"/>
                <w:szCs w:val="22"/>
                <w:lang w:eastAsia="en-US"/>
              </w:rPr>
              <w:t>0</w:t>
            </w:r>
            <w:r w:rsidRPr="009B7419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9B7419" w:rsidP="009B7419">
            <w:pPr>
              <w:jc w:val="both"/>
              <w:rPr>
                <w:sz w:val="22"/>
                <w:szCs w:val="22"/>
              </w:rPr>
            </w:pPr>
            <w:r w:rsidRPr="009B7419">
              <w:rPr>
                <w:sz w:val="22"/>
                <w:szCs w:val="22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10030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B10030" w:rsidP="002C6CB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</w:t>
            </w:r>
            <w:r w:rsidR="002C6CB3" w:rsidRPr="009B7419">
              <w:rPr>
                <w:sz w:val="22"/>
                <w:szCs w:val="22"/>
                <w:lang w:eastAsia="en-US"/>
              </w:rPr>
              <w:t>0</w:t>
            </w:r>
            <w:r w:rsidRPr="009B7419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9B7419" w:rsidP="009B7419">
            <w:pPr>
              <w:jc w:val="both"/>
              <w:rPr>
                <w:sz w:val="22"/>
                <w:szCs w:val="22"/>
              </w:rPr>
            </w:pPr>
            <w:r w:rsidRPr="009B7419">
              <w:rPr>
                <w:sz w:val="22"/>
                <w:szCs w:val="22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10030" w:rsidRPr="00CB70C5" w:rsidTr="007A66F7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2C6CB3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B10030" w:rsidP="002C6CB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9B7419">
              <w:rPr>
                <w:sz w:val="22"/>
                <w:szCs w:val="22"/>
                <w:lang w:eastAsia="en-US"/>
              </w:rPr>
              <w:t>УК-1</w:t>
            </w:r>
            <w:r w:rsidR="002C6CB3" w:rsidRPr="009B7419">
              <w:rPr>
                <w:sz w:val="22"/>
                <w:szCs w:val="22"/>
                <w:lang w:eastAsia="en-US"/>
              </w:rPr>
              <w:t>0</w:t>
            </w:r>
            <w:r w:rsidRPr="009B7419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B7419" w:rsidRDefault="009B7419" w:rsidP="009B7419">
            <w:pPr>
              <w:jc w:val="both"/>
              <w:rPr>
                <w:sz w:val="22"/>
                <w:szCs w:val="22"/>
              </w:rPr>
            </w:pPr>
            <w:r w:rsidRPr="009B7419">
              <w:rPr>
                <w:sz w:val="22"/>
                <w:szCs w:val="22"/>
              </w:rPr>
              <w:t>владеть навыками применения экономических инструментов</w:t>
            </w:r>
          </w:p>
        </w:tc>
      </w:tr>
      <w:tr w:rsidR="003F5271" w:rsidRPr="00CB70C5" w:rsidTr="007A66F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F637F7" w:rsidRDefault="00472428" w:rsidP="00F637F7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637F7" w:rsidRPr="00F637F7">
              <w:t>Способен к организации работы с подрядчиками на рынке транспортных услуг</w:t>
            </w:r>
          </w:p>
          <w:p w:rsidR="00F637F7" w:rsidRPr="00F637F7" w:rsidRDefault="00F637F7" w:rsidP="00F637F7">
            <w:pPr>
              <w:ind w:firstLine="708"/>
              <w:jc w:val="both"/>
              <w:rPr>
                <w:b/>
                <w:bCs/>
              </w:rPr>
            </w:pPr>
          </w:p>
          <w:p w:rsidR="003F5271" w:rsidRPr="002C6CB3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2C6CB3" w:rsidRDefault="003F5271" w:rsidP="0047242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2C6CB3">
              <w:rPr>
                <w:b/>
                <w:sz w:val="22"/>
                <w:szCs w:val="22"/>
                <w:lang w:eastAsia="en-US"/>
              </w:rPr>
              <w:t>ПК -</w:t>
            </w:r>
            <w:r w:rsidR="0047242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637F7" w:rsidRDefault="00F637F7" w:rsidP="00F637F7">
            <w:pPr>
              <w:jc w:val="both"/>
              <w:rPr>
                <w:i/>
                <w:lang w:eastAsia="en-US"/>
              </w:rPr>
            </w:pPr>
            <w:r w:rsidRPr="00F637F7">
              <w:rPr>
                <w:i/>
              </w:rPr>
              <w:t>Способен к организации работы с подрядчиками на рынке транспортных услуг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нормативные документы по организации конкурсных процедур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порядок разработки договоров, соглашений, контрактов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основы маркетинга и маркетинговых инструментов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принципы прогнозирования и планирования в логистике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основы критериального анализа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proofErr w:type="gramStart"/>
            <w:r w:rsidRPr="00F637F7">
              <w:t>знать  порядок</w:t>
            </w:r>
            <w:proofErr w:type="gramEnd"/>
            <w:r w:rsidRPr="00F637F7">
              <w:t xml:space="preserve"> оказания логистической услуги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основные компании-партнеры, их руководство и непосредственных исполнителей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знать политику компании в области клиентского сервиса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 xml:space="preserve">знать коммерческую политику компании 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F637F7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F7" w:rsidRPr="002C6CB3" w:rsidRDefault="00F637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2C6CB3" w:rsidRDefault="00F637F7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7" w:rsidRPr="00F637F7" w:rsidRDefault="00F637F7" w:rsidP="00962580">
            <w:pPr>
              <w:jc w:val="both"/>
            </w:pPr>
            <w:r w:rsidRPr="00F637F7">
              <w:t>уметь профессионально работать с претензионной документацией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4E1CCB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E1CCB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профессионально работать с претензионной документацией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4E1CCB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4E1CCB">
              <w:rPr>
                <w:sz w:val="22"/>
                <w:szCs w:val="22"/>
              </w:rPr>
              <w:t>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анализировать информацию и формировать отчеты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4E1CCB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4E1CCB">
              <w:rPr>
                <w:sz w:val="22"/>
                <w:szCs w:val="22"/>
              </w:rPr>
              <w:t>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оформлять документы на несоответствующую услугу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4E1C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проводить переговоры с клиентами из различных отраслей экономики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4E1CCB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  <w:r w:rsidRPr="004E1C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оперативно проводить анализ рынка подрядчиков в услови</w:t>
            </w:r>
            <w:r w:rsidRPr="00B56576">
              <w:lastRenderedPageBreak/>
              <w:t>ях недостаточности информации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проводить конкурсные процедуры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 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proofErr w:type="gramStart"/>
            <w:r w:rsidRPr="00B56576">
              <w:t>уметь  вести</w:t>
            </w:r>
            <w:proofErr w:type="gramEnd"/>
            <w:r w:rsidRPr="00B56576">
              <w:t xml:space="preserve"> переговоры с подрядчиками в условиях дефицита времени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использовать в профессиональной деятельности нормативные правовые акты, регламентирующие перевозки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использовать в профессиональной деятельности нормативные документы организаций-перевозчиков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использовать в профессиональной деятельности нормативные документы по организации конкурсных процедур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анализировать рынок транспортных услуг с использованием маркетинговых инструментов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уметь использовать в работе основы критериального анализа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проведения конкурсов по выбору подрядчиков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 xml:space="preserve">владеть навыками проверки договора на содержание, полноту и соответствие услуг, контроля наличия необходимых приложений к договору 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 xml:space="preserve">владеть навыками отправки договора на согласование кредитному контролеру, бухгалтеру, юристу и получение их виз 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получения обоснования отказа (в случае отказа от согласования договора) и сообщение об этом подрядчику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согласования закрытых договоров с менеджером по договору и специалистом юридического отдела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критериального анализа; навыками выбора подрядчика на основе критериального анализа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 xml:space="preserve">владеть </w:t>
            </w:r>
            <w:proofErr w:type="gramStart"/>
            <w:r w:rsidRPr="00B56576">
              <w:t>навыками  анализа</w:t>
            </w:r>
            <w:proofErr w:type="gramEnd"/>
            <w:r w:rsidRPr="00B56576">
              <w:t xml:space="preserve"> рынка транспортных услуг с использованием маркетинговых инструментов</w:t>
            </w:r>
          </w:p>
        </w:tc>
      </w:tr>
      <w:tr w:rsidR="00B56576" w:rsidRPr="00CB70C5" w:rsidTr="007A66F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 xml:space="preserve">владеть </w:t>
            </w:r>
            <w:proofErr w:type="gramStart"/>
            <w:r w:rsidRPr="00B56576">
              <w:t>навыками  анализа</w:t>
            </w:r>
            <w:proofErr w:type="gramEnd"/>
            <w:r w:rsidRPr="00B56576">
              <w:t xml:space="preserve"> информации и формирования отчетов</w:t>
            </w:r>
          </w:p>
        </w:tc>
      </w:tr>
      <w:tr w:rsidR="00B56576" w:rsidRPr="00CB70C5" w:rsidTr="007A66F7">
        <w:trPr>
          <w:trHeight w:val="33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мониторинга рынка подрядчиков</w:t>
            </w:r>
          </w:p>
        </w:tc>
      </w:tr>
      <w:tr w:rsidR="00B56576" w:rsidRPr="00CB70C5" w:rsidTr="007A66F7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определения списка необходимых услуг на транспортном рынке</w:t>
            </w:r>
          </w:p>
        </w:tc>
      </w:tr>
      <w:tr w:rsidR="00B56576" w:rsidRPr="00CB70C5" w:rsidTr="007A66F7">
        <w:trPr>
          <w:trHeight w:val="42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 xml:space="preserve">владеть </w:t>
            </w:r>
            <w:proofErr w:type="gramStart"/>
            <w:r w:rsidRPr="00B56576">
              <w:t>навыками  маркетинга</w:t>
            </w:r>
            <w:proofErr w:type="gramEnd"/>
            <w:r w:rsidRPr="00B56576">
              <w:t xml:space="preserve"> и маркетинговых инструментов</w:t>
            </w:r>
          </w:p>
        </w:tc>
      </w:tr>
      <w:tr w:rsidR="00B56576" w:rsidRPr="00CB70C5" w:rsidTr="007A66F7">
        <w:trPr>
          <w:trHeight w:val="2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B56576" w:rsidRPr="00CB70C5" w:rsidTr="007A66F7">
        <w:trPr>
          <w:trHeight w:val="2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переговоров с клиентами по претензионным случаям, определения причастных и виновных лиц</w:t>
            </w:r>
          </w:p>
        </w:tc>
      </w:tr>
      <w:tr w:rsidR="00B56576" w:rsidRPr="00CB70C5" w:rsidTr="007A66F7">
        <w:trPr>
          <w:trHeight w:val="2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.3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определения причин, повлекших предъявление претензии, разработки инструкций по предотвращению претензий</w:t>
            </w:r>
          </w:p>
        </w:tc>
      </w:tr>
      <w:tr w:rsidR="00B56576" w:rsidRPr="00CB70C5" w:rsidTr="007A66F7">
        <w:trPr>
          <w:trHeight w:val="2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6" w:rsidRPr="002C6CB3" w:rsidRDefault="00B56576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2C6CB3" w:rsidRDefault="00B56576" w:rsidP="00472428">
            <w:pPr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ПК-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CB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76" w:rsidRPr="00B56576" w:rsidRDefault="00B56576" w:rsidP="00962580">
            <w:pPr>
              <w:jc w:val="both"/>
            </w:pPr>
            <w:r w:rsidRPr="00B56576">
              <w:t>владеть навыками рассмотрения отдельных прецедентов с сотрудниками компании (при необходимости) взаимодействия с клиентами по качеству сервиса</w:t>
            </w:r>
          </w:p>
        </w:tc>
      </w:tr>
    </w:tbl>
    <w:p w:rsidR="006D0819" w:rsidRDefault="006D081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E36027" w:rsidRPr="00E36027" w:rsidRDefault="0045129B" w:rsidP="00E36027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E36027" w:rsidRPr="00E36027">
        <w:rPr>
          <w:sz w:val="24"/>
          <w:szCs w:val="24"/>
        </w:rPr>
        <w:t>К.М.02.06(П)</w:t>
      </w:r>
      <w:r w:rsidR="00E36027">
        <w:rPr>
          <w:rFonts w:ascii="Tahoma" w:hAnsi="Tahoma" w:cs="Tahoma"/>
          <w:sz w:val="10"/>
          <w:szCs w:val="10"/>
        </w:rPr>
        <w:t xml:space="preserve"> </w:t>
      </w:r>
      <w:r w:rsidR="006D0819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 xml:space="preserve">технологическая (проектно-технологическая) практика </w:t>
      </w:r>
      <w:r w:rsidR="00F637F7">
        <w:rPr>
          <w:sz w:val="24"/>
          <w:szCs w:val="24"/>
        </w:rPr>
        <w:t>2</w:t>
      </w:r>
      <w:r w:rsidR="006D0819" w:rsidRPr="00C8690F">
        <w:rPr>
          <w:rStyle w:val="fontstyle01"/>
        </w:rPr>
        <w:t>)</w:t>
      </w:r>
      <w:r w:rsidR="00E36027">
        <w:rPr>
          <w:rStyle w:val="fontstyle01"/>
          <w:rFonts w:ascii="Calibri" w:hAnsi="Calibri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 w:rsidRPr="00E36027">
        <w:rPr>
          <w:color w:val="000000"/>
          <w:sz w:val="24"/>
          <w:szCs w:val="24"/>
        </w:rPr>
        <w:t xml:space="preserve">к </w:t>
      </w:r>
      <w:r w:rsidR="00E36027" w:rsidRPr="00E36027">
        <w:rPr>
          <w:color w:val="000000"/>
          <w:sz w:val="24"/>
          <w:szCs w:val="24"/>
        </w:rPr>
        <w:t xml:space="preserve">модулю </w:t>
      </w:r>
      <w:r w:rsidR="00E36027" w:rsidRPr="00E36027">
        <w:rPr>
          <w:b/>
          <w:bCs/>
          <w:sz w:val="24"/>
          <w:szCs w:val="24"/>
        </w:rPr>
        <w:t>«</w:t>
      </w:r>
      <w:r w:rsidR="00E36027" w:rsidRPr="00E36027">
        <w:rPr>
          <w:bCs/>
          <w:sz w:val="24"/>
          <w:szCs w:val="24"/>
        </w:rPr>
        <w:t>Организация транспортных услуг и перевозок»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240"/>
      </w:tblGrid>
      <w:tr w:rsidR="0045129B" w:rsidRPr="00CB70C5" w:rsidTr="00E36027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3602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6D0819" w:rsidP="00F637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056C9">
              <w:rPr>
                <w:color w:val="000000"/>
                <w:sz w:val="24"/>
                <w:szCs w:val="24"/>
              </w:rPr>
              <w:t>К.М.0</w:t>
            </w:r>
            <w:r w:rsidR="00F637F7">
              <w:rPr>
                <w:color w:val="000000"/>
                <w:sz w:val="24"/>
                <w:szCs w:val="24"/>
              </w:rPr>
              <w:t>2</w:t>
            </w:r>
            <w:r w:rsidRPr="000056C9">
              <w:rPr>
                <w:color w:val="000000"/>
                <w:sz w:val="24"/>
                <w:szCs w:val="24"/>
              </w:rPr>
              <w:t>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6D0819" w:rsidP="00F637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практика </w:t>
            </w:r>
            <w:r w:rsidRPr="00C8690F">
              <w:rPr>
                <w:rStyle w:val="fontstyle01"/>
              </w:rPr>
              <w:t>(</w:t>
            </w:r>
            <w:r w:rsidRPr="00C8690F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F637F7">
              <w:rPr>
                <w:sz w:val="24"/>
                <w:szCs w:val="24"/>
              </w:rPr>
              <w:t>2</w:t>
            </w:r>
            <w:r w:rsidRPr="00C8690F">
              <w:rPr>
                <w:rStyle w:val="fontstyle01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736DF">
              <w:rPr>
                <w:sz w:val="24"/>
                <w:szCs w:val="24"/>
                <w:lang w:eastAsia="en-US"/>
              </w:rPr>
              <w:t>УК-1</w:t>
            </w:r>
            <w:r w:rsidR="002C6CB3">
              <w:rPr>
                <w:sz w:val="24"/>
                <w:szCs w:val="24"/>
                <w:lang w:eastAsia="en-US"/>
              </w:rPr>
              <w:t>0</w:t>
            </w:r>
            <w:r w:rsidRPr="00E736DF">
              <w:rPr>
                <w:sz w:val="24"/>
                <w:szCs w:val="24"/>
                <w:lang w:eastAsia="en-US"/>
              </w:rPr>
              <w:t>; ПК-</w:t>
            </w:r>
            <w:r w:rsidR="00F637F7">
              <w:rPr>
                <w:sz w:val="24"/>
                <w:szCs w:val="24"/>
                <w:lang w:eastAsia="en-US"/>
              </w:rPr>
              <w:t>2</w:t>
            </w:r>
          </w:p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6D0819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D0819">
        <w:rPr>
          <w:sz w:val="24"/>
          <w:szCs w:val="24"/>
          <w:lang w:eastAsia="en-US"/>
        </w:rPr>
        <w:t xml:space="preserve"> </w:t>
      </w:r>
      <w:r w:rsidR="006D0819" w:rsidRPr="00C8690F">
        <w:rPr>
          <w:rStyle w:val="fontstyle01"/>
        </w:rPr>
        <w:t>(</w:t>
      </w:r>
      <w:r w:rsidR="006D0819" w:rsidRPr="00C8690F">
        <w:rPr>
          <w:sz w:val="24"/>
          <w:szCs w:val="24"/>
        </w:rPr>
        <w:t>технологическая (проектно-технологическая) практика</w:t>
      </w:r>
      <w:r w:rsidR="00EB00C7">
        <w:rPr>
          <w:sz w:val="24"/>
          <w:szCs w:val="24"/>
        </w:rPr>
        <w:t xml:space="preserve"> </w:t>
      </w:r>
      <w:r w:rsidR="00F637F7">
        <w:rPr>
          <w:sz w:val="24"/>
          <w:szCs w:val="24"/>
        </w:rPr>
        <w:t>2</w:t>
      </w:r>
      <w:r w:rsidR="006D0819" w:rsidRPr="00C8690F">
        <w:rPr>
          <w:rStyle w:val="fontstyle01"/>
        </w:rPr>
        <w:t>)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6D0819" w:rsidRPr="006D0819">
        <w:rPr>
          <w:rStyle w:val="fontstyle01"/>
          <w:b/>
        </w:rPr>
        <w:t>(</w:t>
      </w:r>
      <w:r w:rsidR="006D0819" w:rsidRPr="006D0819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0733F2">
        <w:rPr>
          <w:b/>
          <w:sz w:val="24"/>
          <w:szCs w:val="24"/>
        </w:rPr>
        <w:t>2</w:t>
      </w:r>
      <w:r w:rsidR="006D0819" w:rsidRPr="006D0819">
        <w:rPr>
          <w:rStyle w:val="fontstyle01"/>
          <w:b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ставятся цели и задачи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  <w:r w:rsidR="00C3608F" w:rsidRPr="00962580">
              <w:rPr>
                <w:color w:val="000000"/>
              </w:rPr>
              <w:t xml:space="preserve">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вручается пакет документации по </w:t>
            </w:r>
            <w:r w:rsidR="00C3608F" w:rsidRPr="00962580">
              <w:rPr>
                <w:color w:val="000000"/>
              </w:rPr>
              <w:t>практической подготовк</w:t>
            </w:r>
            <w:r w:rsidR="006D0819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 xml:space="preserve">; 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 объясняется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color w:val="000000"/>
              </w:rPr>
              <w:t>, требования к</w:t>
            </w:r>
            <w:r w:rsidRPr="00962580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962580">
              <w:rPr>
                <w:color w:val="000000"/>
              </w:rPr>
              <w:t xml:space="preserve"> практической подготовки в форме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осуществляется распределение </w:t>
            </w:r>
            <w:r w:rsidR="00C3608F" w:rsidRPr="00962580">
              <w:rPr>
                <w:color w:val="000000"/>
              </w:rPr>
              <w:t>обучающихся</w:t>
            </w:r>
            <w:r w:rsidRPr="00962580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962580">
              <w:rPr>
                <w:color w:val="000000"/>
              </w:rPr>
              <w:t xml:space="preserve"> по</w:t>
            </w:r>
            <w:r w:rsidR="00C3608F" w:rsidRPr="00962580">
              <w:rPr>
                <w:color w:val="000000"/>
              </w:rPr>
              <w:t xml:space="preserve"> практической подготовк</w:t>
            </w:r>
            <w:r w:rsidR="002248FA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>;</w:t>
            </w:r>
          </w:p>
          <w:p w:rsidR="00B10030" w:rsidRPr="00962580" w:rsidRDefault="00B10030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962580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8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rStyle w:val="fontstyle01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962580" w:rsidRDefault="003C736D" w:rsidP="00C3608F">
            <w:pPr>
              <w:rPr>
                <w:color w:val="000000"/>
              </w:rPr>
            </w:pPr>
            <w:r w:rsidRPr="00962580">
              <w:rPr>
                <w:bCs/>
                <w:iCs/>
                <w:color w:val="000000"/>
              </w:rPr>
              <w:t xml:space="preserve">Подготовка </w:t>
            </w:r>
            <w:r w:rsidR="0087656E" w:rsidRPr="00962580">
              <w:rPr>
                <w:bCs/>
                <w:iCs/>
                <w:color w:val="000000"/>
              </w:rPr>
              <w:t xml:space="preserve">к </w:t>
            </w:r>
            <w:r w:rsidR="0087656E" w:rsidRPr="00962580">
              <w:rPr>
                <w:color w:val="000000"/>
              </w:rPr>
              <w:t>практической подготовке</w:t>
            </w:r>
            <w:r w:rsidR="00C3608F" w:rsidRPr="00962580">
              <w:rPr>
                <w:color w:val="000000"/>
              </w:rPr>
              <w:t xml:space="preserve"> при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</w:t>
            </w:r>
            <w:r w:rsidRPr="00962580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962580">
              <w:rPr>
                <w:color w:val="000000"/>
              </w:rPr>
              <w:t xml:space="preserve"> </w:t>
            </w:r>
          </w:p>
          <w:p w:rsidR="00C3608F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125" w:type="pct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962580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E562FD" w:rsidP="00E562FD">
            <w:pPr>
              <w:jc w:val="both"/>
              <w:rPr>
                <w:b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962580">
              <w:rPr>
                <w:rFonts w:ascii="TimesNewRomanPSMT" w:hAnsi="TimesNewRomanPSMT"/>
                <w:color w:val="000000"/>
              </w:rPr>
              <w:t xml:space="preserve"> </w:t>
            </w:r>
            <w:r w:rsidRPr="00962580">
              <w:rPr>
                <w:rStyle w:val="fontstyle01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62580" w:rsidRDefault="00E562FD" w:rsidP="00A057D5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962580">
              <w:rPr>
                <w:rStyle w:val="fontstyle01"/>
                <w:b/>
                <w:sz w:val="20"/>
                <w:szCs w:val="20"/>
              </w:rPr>
              <w:t>Общее задание</w:t>
            </w:r>
          </w:p>
          <w:p w:rsidR="00A057D5" w:rsidRPr="00962580" w:rsidRDefault="00E562FD" w:rsidP="008F32FC">
            <w:pPr>
              <w:rPr>
                <w:rFonts w:ascii="TimesNewRomanPSMT" w:hAnsi="TimesNewRomanPSMT"/>
                <w:b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="00A057D5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обучающемуся </w:t>
            </w:r>
            <w:r w:rsidR="00B10030" w:rsidRPr="00962580">
              <w:rPr>
                <w:rStyle w:val="fontstyle01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962580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DE3EB3" w:rsidRPr="00962580" w:rsidRDefault="00DE3EB3" w:rsidP="00DE3EB3">
            <w:pPr>
              <w:jc w:val="both"/>
              <w:rPr>
                <w:color w:val="FF0000"/>
              </w:rPr>
            </w:pPr>
            <w:r w:rsidRPr="00962580">
              <w:rPr>
                <w:rStyle w:val="a9"/>
                <w:noProof/>
                <w:color w:val="auto"/>
                <w:u w:val="none"/>
              </w:rPr>
              <w:t>1. Изучить</w:t>
            </w:r>
            <w:r w:rsidRPr="00962580">
              <w:t xml:space="preserve"> основными направлениями работы организации 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 xml:space="preserve">профильной организации) </w:t>
            </w:r>
            <w:r w:rsidRPr="00962580">
              <w:t xml:space="preserve"> </w:t>
            </w:r>
          </w:p>
          <w:p w:rsidR="00DE3EB3" w:rsidRPr="00962580" w:rsidRDefault="00DE3EB3" w:rsidP="00DE3EB3">
            <w:pPr>
              <w:jc w:val="both"/>
            </w:pPr>
            <w:r w:rsidRPr="00962580">
              <w:t>2. Изучить организационно-правовую форму и организационную структуру 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>профильной организации</w:t>
            </w:r>
            <w:r w:rsidRPr="00962580">
              <w:t xml:space="preserve">) </w:t>
            </w:r>
          </w:p>
          <w:p w:rsidR="00B10030" w:rsidRPr="00962580" w:rsidRDefault="00DE3EB3" w:rsidP="00DE3EB3">
            <w:pPr>
              <w:jc w:val="both"/>
            </w:pPr>
            <w:r w:rsidRPr="00962580">
              <w:t>3. Изучить</w:t>
            </w:r>
            <w:r w:rsidRPr="00962580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962580">
              <w:t>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>профильной организации</w:t>
            </w:r>
            <w:r w:rsidRPr="00962580">
              <w:t xml:space="preserve">)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  <w:rPr>
                <w:b/>
              </w:rPr>
            </w:pPr>
            <w:r w:rsidRPr="00962580">
              <w:rPr>
                <w:b/>
              </w:rPr>
              <w:t>Индивидуальное задание</w:t>
            </w:r>
          </w:p>
          <w:p w:rsidR="00962580" w:rsidRPr="00962580" w:rsidRDefault="00962580" w:rsidP="00962580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  <w:rPr>
                <w:rFonts w:ascii="Tahoma" w:hAnsi="Tahoma" w:cs="Tahoma"/>
              </w:rPr>
            </w:pPr>
            <w:r w:rsidRPr="00962580">
              <w:t>1. Провести маркетинговые исследования</w:t>
            </w:r>
            <w:r w:rsidRPr="00962580">
              <w:rPr>
                <w:iCs/>
              </w:rPr>
              <w:t xml:space="preserve"> </w:t>
            </w:r>
            <w:r w:rsidRPr="00962580">
              <w:t>в логисти</w:t>
            </w:r>
            <w:r w:rsidRPr="00962580">
              <w:lastRenderedPageBreak/>
              <w:t>ческой деятельности</w:t>
            </w:r>
            <w:r w:rsidRPr="00962580">
              <w:rPr>
                <w:iCs/>
              </w:rPr>
              <w:t xml:space="preserve"> организации</w:t>
            </w:r>
          </w:p>
          <w:p w:rsidR="00962580" w:rsidRPr="00962580" w:rsidRDefault="00962580" w:rsidP="00962580">
            <w:pPr>
              <w:tabs>
                <w:tab w:val="left" w:pos="1134"/>
              </w:tabs>
              <w:jc w:val="both"/>
            </w:pPr>
            <w:r w:rsidRPr="00962580">
              <w:rPr>
                <w:iCs/>
              </w:rPr>
              <w:t xml:space="preserve"> (</w:t>
            </w:r>
            <w:r w:rsidRPr="00962580">
              <w:rPr>
                <w:i/>
                <w:iCs/>
              </w:rPr>
              <w:t>на примере профильной организации</w:t>
            </w:r>
            <w:r w:rsidRPr="00962580">
              <w:rPr>
                <w:iCs/>
              </w:rPr>
              <w:t xml:space="preserve">) </w:t>
            </w:r>
          </w:p>
          <w:p w:rsidR="00962580" w:rsidRPr="00962580" w:rsidRDefault="00962580" w:rsidP="00962580">
            <w:pPr>
              <w:tabs>
                <w:tab w:val="left" w:pos="1134"/>
              </w:tabs>
              <w:jc w:val="both"/>
            </w:pPr>
            <w:r w:rsidRPr="00962580">
              <w:t>2. Проанализировать организацию, управление и проведение закупок, конкурсов по выбору подрядчиков, условия заключения/расторжения договоров</w:t>
            </w:r>
            <w:r w:rsidRPr="00962580">
              <w:rPr>
                <w:color w:val="000000"/>
              </w:rPr>
              <w:t xml:space="preserve"> </w:t>
            </w:r>
            <w:r w:rsidRPr="00962580">
              <w:rPr>
                <w:iCs/>
              </w:rPr>
              <w:t>(</w:t>
            </w:r>
            <w:r w:rsidRPr="00962580">
              <w:rPr>
                <w:i/>
                <w:iCs/>
              </w:rPr>
              <w:t>на примере профильной организации</w:t>
            </w:r>
            <w:r w:rsidRPr="00962580">
              <w:rPr>
                <w:iCs/>
              </w:rPr>
              <w:t>)</w:t>
            </w:r>
            <w:r w:rsidRPr="00962580">
              <w:t xml:space="preserve"> </w:t>
            </w:r>
          </w:p>
          <w:p w:rsidR="00E562FD" w:rsidRPr="00962580" w:rsidRDefault="00962580" w:rsidP="00962580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 xml:space="preserve">3. Проанализировать </w:t>
            </w:r>
            <w:r w:rsidRPr="00962580">
              <w:rPr>
                <w:rFonts w:ascii="Times New Roman" w:hAnsi="Times New Roman"/>
                <w:sz w:val="20"/>
                <w:szCs w:val="20"/>
              </w:rPr>
              <w:t xml:space="preserve">организацию </w:t>
            </w:r>
            <w:r w:rsidRPr="00962580">
              <w:rPr>
                <w:rFonts w:ascii="Times New Roman" w:eastAsia="Times New Roman" w:hAnsi="Times New Roman"/>
                <w:bCs/>
                <w:sz w:val="20"/>
                <w:szCs w:val="20"/>
              </w:rPr>
              <w:t>транспортных услуг и перевозок</w:t>
            </w:r>
            <w:r w:rsidRPr="00962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962580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96258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  <w:r w:rsidRPr="00962580">
              <w:rPr>
                <w:color w:val="000000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>По окончании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>обучающийся</w:t>
            </w:r>
            <w:r w:rsidRPr="00962580">
              <w:rPr>
                <w:color w:val="000000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отчет </w:t>
            </w:r>
            <w:r w:rsidR="0087656E" w:rsidRPr="00962580">
              <w:rPr>
                <w:color w:val="000000"/>
              </w:rPr>
              <w:t>о практической подготовке</w:t>
            </w:r>
            <w:r w:rsidRPr="00962580">
              <w:rPr>
                <w:color w:val="000000"/>
              </w:rPr>
              <w:t xml:space="preserve">, заверенный </w:t>
            </w:r>
            <w:r w:rsidR="008F32FC" w:rsidRPr="00962580">
              <w:rPr>
                <w:color w:val="000000"/>
              </w:rPr>
              <w:t xml:space="preserve">печатью 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дневник практики, заверенный </w:t>
            </w:r>
            <w:r w:rsidR="008F32FC" w:rsidRPr="00962580">
              <w:rPr>
                <w:color w:val="000000"/>
              </w:rPr>
              <w:t xml:space="preserve">подписью </w:t>
            </w:r>
            <w:r w:rsidRPr="00962580">
              <w:rPr>
                <w:color w:val="000000"/>
              </w:rPr>
              <w:t>руководител</w:t>
            </w:r>
            <w:r w:rsidR="008F32FC" w:rsidRPr="00962580">
              <w:rPr>
                <w:color w:val="000000"/>
              </w:rPr>
              <w:t>я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 xml:space="preserve">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 xml:space="preserve">отзыв- </w:t>
            </w:r>
            <w:r w:rsidRPr="00962580">
              <w:rPr>
                <w:color w:val="000000"/>
              </w:rPr>
              <w:t>характеристику о прохождении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и выполнении ее программы, </w:t>
            </w:r>
            <w:r w:rsidR="008F32FC" w:rsidRPr="00962580">
              <w:rPr>
                <w:color w:val="000000"/>
              </w:rPr>
              <w:t>заверенною печатью профильной организации</w:t>
            </w:r>
            <w:r w:rsidRPr="00962580">
              <w:rPr>
                <w:color w:val="000000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>отчетные документы и</w:t>
            </w:r>
            <w:r w:rsidRPr="00962580">
              <w:rPr>
                <w:color w:val="000000"/>
              </w:rPr>
              <w:t xml:space="preserve"> материал</w:t>
            </w:r>
            <w:r w:rsidR="008F32FC" w:rsidRPr="00962580">
              <w:rPr>
                <w:color w:val="000000"/>
              </w:rPr>
              <w:t>ы</w:t>
            </w:r>
            <w:r w:rsidRPr="00962580">
              <w:rPr>
                <w:color w:val="000000"/>
              </w:rPr>
              <w:t xml:space="preserve">, подготовленные </w:t>
            </w:r>
            <w:r w:rsidR="008F32FC" w:rsidRPr="00962580">
              <w:rPr>
                <w:color w:val="000000"/>
              </w:rPr>
              <w:t>обучающимся</w:t>
            </w:r>
            <w:r w:rsidRPr="00962580">
              <w:rPr>
                <w:color w:val="000000"/>
              </w:rPr>
              <w:t xml:space="preserve"> в соответствии с </w:t>
            </w:r>
            <w:r w:rsidR="008F32FC" w:rsidRPr="00962580">
              <w:rPr>
                <w:color w:val="000000"/>
              </w:rPr>
              <w:t xml:space="preserve">программой </w:t>
            </w:r>
            <w:r w:rsidR="0087656E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962580" w:rsidRDefault="008F32FC" w:rsidP="008F32FC">
            <w:pPr>
              <w:rPr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 xml:space="preserve">Подведение итогов </w:t>
            </w:r>
            <w:r w:rsidR="00BA599D" w:rsidRPr="00962580">
              <w:rPr>
                <w:b/>
                <w:bCs/>
                <w:iCs/>
                <w:color w:val="000000"/>
              </w:rPr>
              <w:t>практической подготовки</w:t>
            </w:r>
          </w:p>
          <w:p w:rsidR="008F32FC" w:rsidRPr="00962580" w:rsidRDefault="008F32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Подготовленный отчет по практи</w:t>
            </w:r>
            <w:r w:rsidR="00BA599D" w:rsidRPr="00962580">
              <w:rPr>
                <w:rStyle w:val="fontstyle01"/>
                <w:sz w:val="20"/>
                <w:szCs w:val="20"/>
              </w:rPr>
              <w:t>ческой подготовк</w:t>
            </w:r>
            <w:r w:rsidR="002248FA" w:rsidRPr="00962580">
              <w:rPr>
                <w:rStyle w:val="fontstyle01"/>
                <w:sz w:val="20"/>
                <w:szCs w:val="20"/>
              </w:rPr>
              <w:t>е</w:t>
            </w:r>
            <w:r w:rsidR="00BA599D" w:rsidRPr="00962580">
              <w:rPr>
                <w:rStyle w:val="fontstyle01"/>
                <w:sz w:val="20"/>
                <w:szCs w:val="20"/>
              </w:rPr>
              <w:t xml:space="preserve"> (</w:t>
            </w:r>
            <w:r w:rsidR="006D0819" w:rsidRPr="00962580">
              <w:rPr>
                <w:rStyle w:val="fontstyle01"/>
                <w:rFonts w:ascii="Times New Roman" w:hAnsi="Times New Roman"/>
                <w:sz w:val="20"/>
                <w:szCs w:val="20"/>
              </w:rPr>
              <w:t>производственная</w:t>
            </w:r>
            <w:r w:rsidR="006D0819" w:rsidRPr="00962580">
              <w:rPr>
                <w:rStyle w:val="fontstyle01"/>
                <w:rFonts w:ascii="Calibri" w:hAnsi="Calibri"/>
                <w:sz w:val="20"/>
                <w:szCs w:val="20"/>
              </w:rPr>
              <w:t xml:space="preserve"> </w:t>
            </w:r>
            <w:r w:rsidR="00BA599D" w:rsidRPr="00962580">
              <w:rPr>
                <w:rStyle w:val="fontstyle01"/>
                <w:sz w:val="20"/>
                <w:szCs w:val="20"/>
              </w:rPr>
              <w:t>практика)</w:t>
            </w:r>
            <w:r w:rsidRPr="00962580">
              <w:rPr>
                <w:rStyle w:val="fontstyle01"/>
                <w:sz w:val="20"/>
                <w:szCs w:val="20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962580"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8F32FC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662DE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2251D7" w:rsidRDefault="00B670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Default="00B670F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670FC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Default="00B670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C93D7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3399D" w:rsidRPr="0053399D">
        <w:rPr>
          <w:color w:val="000000"/>
        </w:rPr>
        <w:t xml:space="preserve"> в организации, осуществляющей деятельность </w:t>
      </w:r>
      <w:r w:rsidR="0053399D"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="0053399D"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="0053399D" w:rsidRPr="0053399D">
        <w:rPr>
          <w:color w:val="000000"/>
        </w:rPr>
        <w:t xml:space="preserve"> </w:t>
      </w:r>
      <w:r w:rsidR="0053399D">
        <w:rPr>
          <w:color w:val="000000"/>
        </w:rPr>
        <w:t>«</w:t>
      </w:r>
      <w:r w:rsidR="00B6134E" w:rsidRPr="00DF2DC5">
        <w:rPr>
          <w:b/>
        </w:rPr>
        <w:t>Логистика и управление закупками</w:t>
      </w:r>
      <w:r w:rsidR="0053399D">
        <w:rPr>
          <w:b/>
        </w:rPr>
        <w:t>»</w:t>
      </w:r>
      <w:r w:rsidR="0053399D"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EB00C7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137A24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</w:t>
      </w:r>
      <w:r w:rsidR="007A08F1">
        <w:rPr>
          <w:sz w:val="16"/>
          <w:szCs w:val="16"/>
        </w:rPr>
        <w:t xml:space="preserve"> производственной</w:t>
      </w:r>
      <w:r w:rsidRPr="00081ABC">
        <w:rPr>
          <w:b/>
          <w:sz w:val="16"/>
          <w:szCs w:val="16"/>
        </w:rPr>
        <w:t xml:space="preserve"> </w:t>
      </w:r>
      <w:r w:rsidRPr="007A08F1">
        <w:rPr>
          <w:sz w:val="16"/>
          <w:szCs w:val="16"/>
        </w:rPr>
        <w:t xml:space="preserve">практики </w:t>
      </w:r>
      <w:r w:rsidRPr="00081ABC">
        <w:rPr>
          <w:sz w:val="16"/>
          <w:szCs w:val="16"/>
        </w:rPr>
        <w:t>и условия организации и проведения конкретного вида практики (</w:t>
      </w:r>
      <w:r w:rsidR="00137A24" w:rsidRPr="007A08F1">
        <w:rPr>
          <w:sz w:val="16"/>
          <w:szCs w:val="16"/>
        </w:rPr>
        <w:t>производственная</w:t>
      </w:r>
      <w:r w:rsidRPr="007A08F1">
        <w:rPr>
          <w:sz w:val="16"/>
          <w:szCs w:val="16"/>
        </w:rPr>
        <w:t xml:space="preserve"> практика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C93D7D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962580" w:rsidP="0096258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</w:t>
      </w:r>
      <w:r w:rsidR="00B10030" w:rsidRPr="00CB70C5">
        <w:rPr>
          <w:bCs/>
          <w:caps/>
          <w:sz w:val="24"/>
          <w:szCs w:val="24"/>
        </w:rPr>
        <w:t xml:space="preserve"> </w:t>
      </w:r>
      <w:r w:rsidR="00B10030"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C93D7D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C93D7D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C93D7D">
        <w:rPr>
          <w:b/>
          <w:color w:val="000000"/>
          <w:sz w:val="24"/>
        </w:rPr>
        <w:t xml:space="preserve"> </w:t>
      </w:r>
      <w:r w:rsidR="00134D0E" w:rsidRPr="00C93D7D">
        <w:rPr>
          <w:b/>
          <w:color w:val="000000"/>
          <w:sz w:val="24"/>
        </w:rPr>
        <w:t>(</w:t>
      </w:r>
      <w:r w:rsidR="00C93D7D" w:rsidRPr="00C93D7D">
        <w:rPr>
          <w:b/>
          <w:color w:val="000000"/>
          <w:sz w:val="24"/>
        </w:rPr>
        <w:t>производственная</w:t>
      </w:r>
      <w:r w:rsidR="00134D0E" w:rsidRPr="00C93D7D">
        <w:rPr>
          <w:b/>
          <w:color w:val="000000"/>
          <w:sz w:val="24"/>
        </w:rPr>
        <w:t xml:space="preserve"> практика)</w:t>
      </w:r>
    </w:p>
    <w:p w:rsidR="00134D0E" w:rsidRPr="00C93D7D" w:rsidRDefault="00134D0E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B10030" w:rsidRPr="00C93D7D" w:rsidRDefault="00B10030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87656E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4B2E6B" w:rsidRPr="00C93D7D">
        <w:rPr>
          <w:color w:val="000000"/>
          <w:sz w:val="24"/>
        </w:rPr>
        <w:t>(</w:t>
      </w:r>
      <w:r w:rsidR="00C93D7D" w:rsidRPr="00C93D7D">
        <w:rPr>
          <w:color w:val="000000"/>
          <w:sz w:val="24"/>
        </w:rPr>
        <w:t>производственная</w:t>
      </w:r>
      <w:r w:rsidR="004B2E6B" w:rsidRPr="00C93D7D">
        <w:rPr>
          <w:color w:val="000000"/>
          <w:sz w:val="24"/>
        </w:rPr>
        <w:t xml:space="preserve"> практика)</w:t>
      </w:r>
      <w:r w:rsidRPr="00C93D7D">
        <w:rPr>
          <w:color w:val="000000"/>
          <w:sz w:val="24"/>
        </w:rPr>
        <w:t>, выполненного по предъявляемым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93D7D">
        <w:rPr>
          <w:color w:val="000000"/>
          <w:sz w:val="24"/>
        </w:rPr>
        <w:t>По результатам</w:t>
      </w:r>
      <w:r w:rsidRPr="00134D0E">
        <w:rPr>
          <w:rFonts w:ascii="TimesNewRomanPSMT" w:hAnsi="TimesNewRomanPSMT"/>
          <w:color w:val="000000"/>
          <w:sz w:val="24"/>
        </w:rPr>
        <w:t xml:space="preserve">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 xml:space="preserve">1. </w:t>
      </w:r>
      <w:proofErr w:type="spellStart"/>
      <w:r w:rsidRPr="00AD4DF8">
        <w:rPr>
          <w:iCs/>
          <w:sz w:val="24"/>
          <w:szCs w:val="24"/>
        </w:rPr>
        <w:t>Конотопский</w:t>
      </w:r>
      <w:proofErr w:type="spellEnd"/>
      <w:r w:rsidRPr="00AD4DF8">
        <w:rPr>
          <w:iCs/>
          <w:sz w:val="24"/>
          <w:szCs w:val="24"/>
        </w:rPr>
        <w:t>, В. Ю. </w:t>
      </w:r>
      <w:r w:rsidRPr="00AD4DF8">
        <w:rPr>
          <w:sz w:val="24"/>
          <w:szCs w:val="24"/>
        </w:rPr>
        <w:t xml:space="preserve"> </w:t>
      </w:r>
      <w:proofErr w:type="gramStart"/>
      <w:r w:rsidRPr="00AD4DF8">
        <w:rPr>
          <w:sz w:val="24"/>
          <w:szCs w:val="24"/>
        </w:rPr>
        <w:t>Логистика :</w:t>
      </w:r>
      <w:proofErr w:type="gramEnd"/>
      <w:r w:rsidRPr="00AD4DF8">
        <w:rPr>
          <w:sz w:val="24"/>
          <w:szCs w:val="24"/>
        </w:rPr>
        <w:t xml:space="preserve"> учебное пособие для вузов / В. Ю. </w:t>
      </w:r>
      <w:proofErr w:type="spellStart"/>
      <w:r w:rsidRPr="00AD4DF8">
        <w:rPr>
          <w:sz w:val="24"/>
          <w:szCs w:val="24"/>
        </w:rPr>
        <w:t>Конотопский</w:t>
      </w:r>
      <w:proofErr w:type="spellEnd"/>
      <w:r w:rsidRPr="00AD4DF8">
        <w:rPr>
          <w:sz w:val="24"/>
          <w:szCs w:val="24"/>
        </w:rPr>
        <w:t xml:space="preserve">. — 4-е изд., </w:t>
      </w:r>
      <w:proofErr w:type="spellStart"/>
      <w:r w:rsidRPr="00AD4DF8">
        <w:rPr>
          <w:sz w:val="24"/>
          <w:szCs w:val="24"/>
        </w:rPr>
        <w:t>испр</w:t>
      </w:r>
      <w:proofErr w:type="spellEnd"/>
      <w:r w:rsidRPr="00AD4DF8">
        <w:rPr>
          <w:sz w:val="24"/>
          <w:szCs w:val="24"/>
        </w:rPr>
        <w:t xml:space="preserve">. и доп.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>, 202</w:t>
      </w:r>
      <w:r w:rsidR="0087656E">
        <w:rPr>
          <w:sz w:val="24"/>
          <w:szCs w:val="24"/>
        </w:rPr>
        <w:t>3</w:t>
      </w:r>
      <w:r w:rsidRPr="00AD4DF8">
        <w:rPr>
          <w:sz w:val="24"/>
          <w:szCs w:val="24"/>
        </w:rPr>
        <w:t xml:space="preserve">. — 143 с. — (Высшее образование). — ISBN 978-5-534-08448-1. — Текст: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8" w:history="1">
        <w:r w:rsidR="001C45C8">
          <w:rPr>
            <w:rStyle w:val="a9"/>
            <w:sz w:val="24"/>
            <w:szCs w:val="24"/>
          </w:rPr>
          <w:t>https://urait.ru/bcode/454556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2. Левкин, Г. Г. </w:t>
      </w:r>
      <w:r w:rsidRPr="00AD4DF8">
        <w:rPr>
          <w:sz w:val="24"/>
          <w:szCs w:val="24"/>
        </w:rPr>
        <w:t xml:space="preserve"> Логистика: теория и практика: учебник и практикум для вузов / Г. Г. Левкин. — 2-е изд., </w:t>
      </w:r>
      <w:proofErr w:type="spellStart"/>
      <w:r w:rsidRPr="00AD4DF8">
        <w:rPr>
          <w:sz w:val="24"/>
          <w:szCs w:val="24"/>
        </w:rPr>
        <w:t>испр</w:t>
      </w:r>
      <w:proofErr w:type="spellEnd"/>
      <w:r w:rsidRPr="00AD4DF8">
        <w:rPr>
          <w:sz w:val="24"/>
          <w:szCs w:val="24"/>
        </w:rPr>
        <w:t xml:space="preserve">. и доп.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, 2021. — 187 с. — (Высшее образование). — ISBN 978-5-534-06545-9. — </w:t>
      </w:r>
      <w:proofErr w:type="gramStart"/>
      <w:r w:rsidRPr="00AD4DF8">
        <w:rPr>
          <w:sz w:val="24"/>
          <w:szCs w:val="24"/>
        </w:rPr>
        <w:t>Текст :</w:t>
      </w:r>
      <w:proofErr w:type="gramEnd"/>
      <w:r w:rsidRPr="00AD4DF8">
        <w:rPr>
          <w:sz w:val="24"/>
          <w:szCs w:val="24"/>
        </w:rPr>
        <w:t xml:space="preserve">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9" w:history="1">
        <w:r w:rsidR="001C45C8">
          <w:rPr>
            <w:rStyle w:val="a9"/>
            <w:sz w:val="24"/>
            <w:szCs w:val="24"/>
          </w:rPr>
          <w:t>https://urait.ru/bcode/472030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sz w:val="24"/>
          <w:szCs w:val="24"/>
        </w:rPr>
        <w:t xml:space="preserve">3. Логистика : учебник для вузов / В. В. Щербаков [и др.] ; под редакцией В. В. Щербакова. — Москва: Издательство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>, 202</w:t>
      </w:r>
      <w:r w:rsidR="0087656E">
        <w:rPr>
          <w:sz w:val="24"/>
          <w:szCs w:val="24"/>
        </w:rPr>
        <w:t>3</w:t>
      </w:r>
      <w:r w:rsidRPr="00AD4DF8">
        <w:rPr>
          <w:sz w:val="24"/>
          <w:szCs w:val="24"/>
        </w:rPr>
        <w:t xml:space="preserve">. — 387 с. — (Высшее образование). — ISBN 978-5-534-00912-5. — Текст: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10" w:history="1">
        <w:r w:rsidR="001C45C8">
          <w:rPr>
            <w:rStyle w:val="a9"/>
            <w:sz w:val="24"/>
            <w:szCs w:val="24"/>
          </w:rPr>
          <w:t>https://urait.ru/bcode/471343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AD4DF8">
        <w:rPr>
          <w:sz w:val="24"/>
          <w:szCs w:val="24"/>
        </w:rPr>
        <w:t xml:space="preserve">4. Логистика и управление цепями поставок: учебник для академического бакалавриата / В. В. Щербаков [и др.] ; под редакцией В. В. Щербакова. — </w:t>
      </w:r>
      <w:proofErr w:type="gramStart"/>
      <w:r w:rsidRPr="00AD4DF8">
        <w:rPr>
          <w:sz w:val="24"/>
          <w:szCs w:val="24"/>
        </w:rPr>
        <w:t>Москва :</w:t>
      </w:r>
      <w:proofErr w:type="gramEnd"/>
      <w:r w:rsidRPr="00AD4DF8">
        <w:rPr>
          <w:sz w:val="24"/>
          <w:szCs w:val="24"/>
        </w:rPr>
        <w:t xml:space="preserve"> Издательство </w:t>
      </w:r>
      <w:proofErr w:type="spellStart"/>
      <w:r w:rsidRPr="00AD4DF8">
        <w:rPr>
          <w:sz w:val="24"/>
          <w:szCs w:val="24"/>
        </w:rPr>
        <w:lastRenderedPageBreak/>
        <w:t>Юрайт</w:t>
      </w:r>
      <w:proofErr w:type="spellEnd"/>
      <w:r w:rsidRPr="00AD4DF8">
        <w:rPr>
          <w:sz w:val="24"/>
          <w:szCs w:val="24"/>
        </w:rPr>
        <w:t>, 20</w:t>
      </w:r>
      <w:r w:rsidR="0087656E">
        <w:rPr>
          <w:sz w:val="24"/>
          <w:szCs w:val="24"/>
        </w:rPr>
        <w:t>23</w:t>
      </w:r>
      <w:r w:rsidRPr="00AD4DF8">
        <w:rPr>
          <w:sz w:val="24"/>
          <w:szCs w:val="24"/>
        </w:rPr>
        <w:t xml:space="preserve">. — 582 с. — (Высшее образование). — ISBN 978-5-534-11711-0. — </w:t>
      </w:r>
      <w:proofErr w:type="gramStart"/>
      <w:r w:rsidRPr="00AD4DF8">
        <w:rPr>
          <w:sz w:val="24"/>
          <w:szCs w:val="24"/>
        </w:rPr>
        <w:t>Текст :</w:t>
      </w:r>
      <w:proofErr w:type="gramEnd"/>
      <w:r w:rsidRPr="00AD4DF8">
        <w:rPr>
          <w:sz w:val="24"/>
          <w:szCs w:val="24"/>
        </w:rPr>
        <w:t xml:space="preserve"> электронный // ЭБС </w:t>
      </w:r>
      <w:proofErr w:type="spellStart"/>
      <w:r w:rsidRPr="00AD4DF8">
        <w:rPr>
          <w:sz w:val="24"/>
          <w:szCs w:val="24"/>
        </w:rPr>
        <w:t>Юрайт</w:t>
      </w:r>
      <w:proofErr w:type="spellEnd"/>
      <w:r w:rsidRPr="00AD4DF8">
        <w:rPr>
          <w:sz w:val="24"/>
          <w:szCs w:val="24"/>
        </w:rPr>
        <w:t xml:space="preserve"> [сайт]. — URL: </w:t>
      </w:r>
      <w:hyperlink r:id="rId11" w:history="1">
        <w:r w:rsidR="001C45C8">
          <w:rPr>
            <w:rStyle w:val="a9"/>
            <w:sz w:val="24"/>
            <w:szCs w:val="24"/>
          </w:rPr>
          <w:t>https://urait.ru/bcode/445986</w:t>
        </w:r>
      </w:hyperlink>
    </w:p>
    <w:p w:rsid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B313BD" w:rsidRPr="00945B98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310 с. — (Высшее образование). — ISBN 978-5-534-08979-0.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2" w:history="1">
        <w:r w:rsidR="001C45C8">
          <w:rPr>
            <w:rStyle w:val="a9"/>
            <w:sz w:val="24"/>
            <w:szCs w:val="24"/>
          </w:rPr>
          <w:t>https://urait.ru/bcode/449619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</w:t>
      </w:r>
      <w:proofErr w:type="gramStart"/>
      <w:r w:rsidRPr="00945B98">
        <w:rPr>
          <w:sz w:val="24"/>
          <w:szCs w:val="24"/>
        </w:rPr>
        <w:t>управления :</w:t>
      </w:r>
      <w:proofErr w:type="gramEnd"/>
      <w:r w:rsidRPr="00945B98">
        <w:rPr>
          <w:sz w:val="24"/>
          <w:szCs w:val="24"/>
        </w:rPr>
        <w:t xml:space="preserve"> учебное пособие для вузов / Ю. В. Куприянов. — 2-е изд., </w:t>
      </w:r>
      <w:proofErr w:type="spellStart"/>
      <w:r w:rsidRPr="00945B98">
        <w:rPr>
          <w:sz w:val="24"/>
          <w:szCs w:val="24"/>
        </w:rPr>
        <w:t>испр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208 с. — (Высшее образование). — ISBN 978-5-534-11758-5.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3" w:history="1">
        <w:r w:rsidR="001C45C8">
          <w:rPr>
            <w:rStyle w:val="a9"/>
            <w:sz w:val="24"/>
            <w:szCs w:val="24"/>
          </w:rPr>
          <w:t>https://urait.ru/bcode/454980</w:t>
        </w:r>
      </w:hyperlink>
    </w:p>
    <w:p w:rsidR="00B313BD" w:rsidRPr="00B313BD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</w:t>
      </w:r>
      <w:proofErr w:type="gramStart"/>
      <w:r w:rsidRPr="00B313BD">
        <w:rPr>
          <w:sz w:val="24"/>
          <w:szCs w:val="24"/>
        </w:rPr>
        <w:t>менеджменте :</w:t>
      </w:r>
      <w:proofErr w:type="gramEnd"/>
      <w:r w:rsidRPr="00B313BD"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 w:rsidRPr="00B313BD">
        <w:rPr>
          <w:sz w:val="24"/>
          <w:szCs w:val="24"/>
        </w:rPr>
        <w:t>Москва :</w:t>
      </w:r>
      <w:proofErr w:type="gramEnd"/>
      <w:r w:rsidRPr="00B313BD">
        <w:rPr>
          <w:sz w:val="24"/>
          <w:szCs w:val="24"/>
        </w:rPr>
        <w:t xml:space="preserve"> Издательство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 w:rsidRPr="00B313BD">
        <w:rPr>
          <w:sz w:val="24"/>
          <w:szCs w:val="24"/>
        </w:rPr>
        <w:t>Текст :</w:t>
      </w:r>
      <w:proofErr w:type="gramEnd"/>
      <w:r w:rsidRPr="00B313BD">
        <w:rPr>
          <w:sz w:val="24"/>
          <w:szCs w:val="24"/>
        </w:rPr>
        <w:t xml:space="preserve"> электронный // ЭБС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 [сайт]. — URL: </w:t>
      </w:r>
      <w:hyperlink r:id="rId14" w:history="1">
        <w:r w:rsidR="001C45C8">
          <w:rPr>
            <w:rStyle w:val="a9"/>
            <w:sz w:val="24"/>
            <w:szCs w:val="24"/>
          </w:rPr>
          <w:t>https://urait.ru/bcode/475448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431 с. — (Высшее образование). — ISBN 978-5-534-04115-6.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5" w:history="1">
        <w:r w:rsidR="001C45C8">
          <w:rPr>
            <w:rStyle w:val="a9"/>
            <w:sz w:val="24"/>
            <w:szCs w:val="24"/>
          </w:rPr>
          <w:t>https://urait.ru/bcode/450141</w:t>
        </w:r>
      </w:hyperlink>
    </w:p>
    <w:p w:rsidR="00AD4DF8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6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937C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C45C8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anchor="open-access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1C45C8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962580" w:rsidRPr="00BB3BB3" w:rsidRDefault="00962580" w:rsidP="00962580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962580" w:rsidRPr="00BB3BB3" w:rsidRDefault="00962580" w:rsidP="00962580">
      <w:pPr>
        <w:ind w:firstLine="720"/>
        <w:jc w:val="right"/>
        <w:rPr>
          <w:b/>
          <w:bCs/>
          <w:sz w:val="24"/>
          <w:szCs w:val="24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9558C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962580" w:rsidRPr="0099558C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5440FB">
        <w:rPr>
          <w:rStyle w:val="fontstyle01"/>
          <w:sz w:val="28"/>
          <w:szCs w:val="28"/>
        </w:rPr>
        <w:t>производственной</w:t>
      </w:r>
      <w:r w:rsidRPr="005440FB">
        <w:rPr>
          <w:sz w:val="28"/>
          <w:szCs w:val="28"/>
          <w:shd w:val="clear" w:color="auto" w:fill="FFFFFF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B2285">
        <w:rPr>
          <w:sz w:val="28"/>
          <w:szCs w:val="28"/>
        </w:rPr>
        <w:t xml:space="preserve">технологическая (проектно-технологическая) практика </w:t>
      </w:r>
      <w:r>
        <w:rPr>
          <w:sz w:val="28"/>
          <w:szCs w:val="28"/>
        </w:rPr>
        <w:t>2)</w:t>
      </w:r>
      <w:r w:rsidRPr="00BB3BB3">
        <w:rPr>
          <w:sz w:val="28"/>
          <w:szCs w:val="28"/>
        </w:rPr>
        <w:t xml:space="preserve"> в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962580" w:rsidRPr="00BB3BB3" w:rsidRDefault="00962580" w:rsidP="00962580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962580" w:rsidRPr="00BB3BB3" w:rsidRDefault="00962580" w:rsidP="00962580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962580" w:rsidRPr="00A27B4F" w:rsidRDefault="00962580" w:rsidP="00962580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62580" w:rsidRPr="00A27B4F" w:rsidRDefault="00962580" w:rsidP="00962580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62580" w:rsidRPr="00A27B4F" w:rsidRDefault="00962580" w:rsidP="00962580">
      <w:pPr>
        <w:ind w:firstLine="709"/>
        <w:jc w:val="both"/>
        <w:rPr>
          <w:sz w:val="24"/>
          <w:szCs w:val="24"/>
        </w:rPr>
      </w:pPr>
    </w:p>
    <w:p w:rsidR="00962580" w:rsidRPr="00A27B4F" w:rsidRDefault="00962580" w:rsidP="00962580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62580" w:rsidRPr="00A27B4F" w:rsidRDefault="00962580" w:rsidP="00962580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6258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6258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62580" w:rsidRPr="00A27B4F" w:rsidTr="00962580">
        <w:tc>
          <w:tcPr>
            <w:tcW w:w="4928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962580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962580">
              <w:rPr>
                <w:w w:val="115"/>
                <w:sz w:val="24"/>
                <w:szCs w:val="24"/>
              </w:rPr>
              <w:t>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87656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7656E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62580">
              <w:rPr>
                <w:b/>
                <w:sz w:val="24"/>
                <w:szCs w:val="24"/>
                <w:u w:val="single"/>
              </w:rPr>
              <w:t xml:space="preserve"> </w:t>
            </w:r>
            <w:r w:rsidRPr="0096258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w w:val="115"/>
                <w:sz w:val="24"/>
                <w:szCs w:val="24"/>
              </w:rPr>
              <w:t>Адрес</w:t>
            </w:r>
            <w:r w:rsidRPr="00962580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962580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962580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96258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87656E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7656E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62580" w:rsidRPr="00A27B4F" w:rsidRDefault="00962580" w:rsidP="00962580">
      <w:pPr>
        <w:tabs>
          <w:tab w:val="left" w:pos="2195"/>
        </w:tabs>
        <w:ind w:firstLine="709"/>
        <w:rPr>
          <w:sz w:val="24"/>
          <w:szCs w:val="24"/>
        </w:rPr>
      </w:pPr>
    </w:p>
    <w:p w:rsidR="00313CFB" w:rsidRDefault="00962580" w:rsidP="00313CFB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313CFB">
        <w:rPr>
          <w:sz w:val="24"/>
          <w:szCs w:val="24"/>
        </w:rPr>
        <w:lastRenderedPageBreak/>
        <w:t>Приложение 1</w:t>
      </w:r>
    </w:p>
    <w:p w:rsidR="00313CFB" w:rsidRDefault="00313CFB" w:rsidP="00313C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313CFB" w:rsidRDefault="00313CFB" w:rsidP="00313CFB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313CFB" w:rsidRDefault="00313CFB" w:rsidP="00313CF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313CFB" w:rsidRDefault="00313CFB" w:rsidP="00313CFB">
      <w:pPr>
        <w:jc w:val="right"/>
        <w:rPr>
          <w:sz w:val="24"/>
          <w:szCs w:val="24"/>
        </w:rPr>
      </w:pPr>
    </w:p>
    <w:p w:rsidR="00962580" w:rsidRDefault="00962580" w:rsidP="00962580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962580" w:rsidRDefault="00962580" w:rsidP="0096258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962580" w:rsidRDefault="00962580" w:rsidP="0096258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55"/>
        <w:gridCol w:w="2859"/>
        <w:gridCol w:w="1572"/>
        <w:gridCol w:w="1759"/>
      </w:tblGrid>
      <w:tr w:rsidR="00962580" w:rsidTr="0096258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962580" w:rsidTr="0096258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80" w:rsidRPr="00962580" w:rsidRDefault="00962580" w:rsidP="00962580">
            <w:pPr>
              <w:rPr>
                <w:color w:val="1C1C1C"/>
                <w:sz w:val="22"/>
                <w:szCs w:val="22"/>
              </w:rPr>
            </w:pPr>
            <w:r w:rsidRPr="00962580">
              <w:rPr>
                <w:color w:val="1C1C1C"/>
                <w:sz w:val="22"/>
                <w:szCs w:val="22"/>
              </w:rPr>
              <w:t>38.03.02</w:t>
            </w:r>
          </w:p>
          <w:p w:rsidR="00962580" w:rsidRPr="00962580" w:rsidRDefault="00962580" w:rsidP="00962580">
            <w:pPr>
              <w:rPr>
                <w:color w:val="1C1C1C"/>
                <w:sz w:val="22"/>
                <w:szCs w:val="22"/>
              </w:rPr>
            </w:pPr>
            <w:r w:rsidRPr="00962580">
              <w:rPr>
                <w:color w:val="1C1C1C"/>
                <w:sz w:val="22"/>
                <w:szCs w:val="22"/>
              </w:rPr>
              <w:t>Менеджмент</w:t>
            </w:r>
          </w:p>
          <w:p w:rsidR="00962580" w:rsidRPr="00962580" w:rsidRDefault="00962580" w:rsidP="00962580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580" w:rsidRDefault="00962580" w:rsidP="00962580">
            <w:r>
              <w:t>Логистика и управление закупками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580" w:rsidRPr="00E2006F" w:rsidRDefault="00962580" w:rsidP="00962580">
            <w:r w:rsidRPr="00E2006F">
              <w:t xml:space="preserve">Производственная практика (технологическая (проектно-технологическая) практика </w:t>
            </w:r>
            <w:r>
              <w:t>2</w:t>
            </w:r>
            <w:r w:rsidRPr="00E2006F">
              <w:t>)</w:t>
            </w:r>
          </w:p>
          <w:p w:rsidR="00962580" w:rsidRPr="00962580" w:rsidRDefault="00962580" w:rsidP="00962580">
            <w:pPr>
              <w:rPr>
                <w:b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962580">
              <w:rPr>
                <w:b/>
                <w:color w:val="000000"/>
              </w:rPr>
              <w:t xml:space="preserve"> </w:t>
            </w:r>
          </w:p>
          <w:p w:rsidR="00962580" w:rsidRPr="00962580" w:rsidRDefault="00962580" w:rsidP="00962580">
            <w:pPr>
              <w:jc w:val="both"/>
              <w:rPr>
                <w:color w:val="FF0000"/>
              </w:rPr>
            </w:pPr>
            <w:r w:rsidRPr="00E2006F">
              <w:rPr>
                <w:rStyle w:val="a9"/>
                <w:noProof/>
              </w:rPr>
              <w:t>1. Изучить</w:t>
            </w:r>
            <w:r w:rsidRPr="00E2006F">
              <w:t xml:space="preserve"> основными направлениями работы организации 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 xml:space="preserve">профильной организации) </w:t>
            </w:r>
            <w:r w:rsidRPr="00E2006F">
              <w:t xml:space="preserve"> </w:t>
            </w:r>
          </w:p>
          <w:p w:rsidR="00962580" w:rsidRPr="00E2006F" w:rsidRDefault="00962580" w:rsidP="00962580">
            <w:pPr>
              <w:jc w:val="both"/>
            </w:pPr>
            <w:r w:rsidRPr="00E2006F">
              <w:t>2. Изучить организационно-правовую форму и организационную структуру 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>профильной организации</w:t>
            </w:r>
            <w:r w:rsidRPr="00E2006F">
              <w:t xml:space="preserve">) </w:t>
            </w:r>
          </w:p>
          <w:p w:rsidR="00962580" w:rsidRPr="00962580" w:rsidRDefault="00962580" w:rsidP="00962580">
            <w:pPr>
              <w:jc w:val="both"/>
              <w:rPr>
                <w:iCs/>
                <w:color w:val="FF0000"/>
              </w:rPr>
            </w:pPr>
            <w:r w:rsidRPr="00E2006F">
              <w:t>3. Изучить</w:t>
            </w:r>
            <w:r w:rsidRPr="00962580">
              <w:rPr>
                <w:iCs/>
              </w:rPr>
              <w:t xml:space="preserve"> информационные технологии и программные средства, системы искусственного интеллекта, которые применяются в организации </w:t>
            </w:r>
            <w:r w:rsidRPr="00E2006F">
              <w:t>(</w:t>
            </w:r>
            <w:r w:rsidRPr="00962580">
              <w:rPr>
                <w:i/>
              </w:rPr>
              <w:t xml:space="preserve">наименование </w:t>
            </w:r>
            <w:r w:rsidRPr="00962580">
              <w:rPr>
                <w:i/>
                <w:iCs/>
              </w:rPr>
              <w:t>профильной организации</w:t>
            </w:r>
            <w:r w:rsidRPr="00E2006F">
              <w:t xml:space="preserve">) </w:t>
            </w:r>
          </w:p>
          <w:p w:rsidR="00962580" w:rsidRPr="00962580" w:rsidRDefault="00962580" w:rsidP="00962580">
            <w:pPr>
              <w:suppressAutoHyphens/>
              <w:jc w:val="both"/>
              <w:rPr>
                <w:iCs/>
                <w:color w:val="FF0000"/>
              </w:rPr>
            </w:pPr>
          </w:p>
          <w:p w:rsidR="00962580" w:rsidRPr="00962580" w:rsidRDefault="00962580" w:rsidP="00962580">
            <w:pPr>
              <w:suppressAutoHyphens/>
              <w:jc w:val="both"/>
              <w:rPr>
                <w:i/>
                <w:spacing w:val="-11"/>
              </w:rPr>
            </w:pPr>
            <w:r w:rsidRPr="00962580">
              <w:rPr>
                <w:i/>
              </w:rPr>
              <w:t>Индивидуальное задание:</w:t>
            </w:r>
          </w:p>
          <w:p w:rsidR="00962580" w:rsidRPr="00962580" w:rsidRDefault="00962580" w:rsidP="00962580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1. Провести маркетинговые исследования</w:t>
            </w:r>
            <w:r w:rsidRPr="00962580">
              <w:rPr>
                <w:iCs/>
                <w:sz w:val="22"/>
                <w:szCs w:val="22"/>
              </w:rPr>
              <w:t xml:space="preserve"> </w:t>
            </w:r>
            <w:r w:rsidRPr="00962580">
              <w:rPr>
                <w:sz w:val="22"/>
                <w:szCs w:val="22"/>
              </w:rPr>
              <w:t>в логистической деятельности</w:t>
            </w:r>
            <w:r w:rsidRPr="00962580">
              <w:rPr>
                <w:iCs/>
                <w:sz w:val="22"/>
                <w:szCs w:val="22"/>
              </w:rPr>
              <w:t xml:space="preserve"> организации</w:t>
            </w:r>
          </w:p>
          <w:p w:rsidR="00962580" w:rsidRPr="004B3CB4" w:rsidRDefault="00962580" w:rsidP="00962580">
            <w:pPr>
              <w:tabs>
                <w:tab w:val="left" w:pos="1134"/>
              </w:tabs>
              <w:jc w:val="both"/>
            </w:pPr>
            <w:r w:rsidRPr="00962580">
              <w:rPr>
                <w:iCs/>
              </w:rPr>
              <w:t xml:space="preserve"> (</w:t>
            </w:r>
            <w:r w:rsidRPr="00962580">
              <w:rPr>
                <w:i/>
                <w:iCs/>
              </w:rPr>
              <w:t>на примере профильной организации</w:t>
            </w:r>
            <w:r w:rsidRPr="00962580">
              <w:rPr>
                <w:iCs/>
              </w:rPr>
              <w:t xml:space="preserve">) </w:t>
            </w:r>
          </w:p>
          <w:p w:rsidR="00962580" w:rsidRPr="004B3CB4" w:rsidRDefault="00962580" w:rsidP="00962580">
            <w:pPr>
              <w:tabs>
                <w:tab w:val="left" w:pos="1134"/>
              </w:tabs>
              <w:jc w:val="both"/>
            </w:pPr>
            <w:r w:rsidRPr="004B3CB4">
              <w:t>2. Проанализировать организацию, управление и проведение закупок, конкурсов по выбору подрядчиков, условия заключения/расторжения договоров</w:t>
            </w:r>
            <w:r w:rsidRPr="00962580">
              <w:rPr>
                <w:color w:val="000000"/>
              </w:rPr>
              <w:t xml:space="preserve"> </w:t>
            </w:r>
            <w:r w:rsidRPr="00962580">
              <w:rPr>
                <w:iCs/>
              </w:rPr>
              <w:t>(</w:t>
            </w:r>
            <w:r w:rsidRPr="00962580">
              <w:rPr>
                <w:i/>
                <w:iCs/>
              </w:rPr>
              <w:t>на примере профильной организации</w:t>
            </w:r>
            <w:r w:rsidRPr="00962580">
              <w:rPr>
                <w:iCs/>
              </w:rPr>
              <w:t>)</w:t>
            </w:r>
            <w:r w:rsidRPr="004B3CB4">
              <w:t xml:space="preserve"> </w:t>
            </w:r>
          </w:p>
          <w:p w:rsidR="00962580" w:rsidRPr="00962580" w:rsidRDefault="00962580" w:rsidP="00962580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 xml:space="preserve">3. Проанализировать </w:t>
            </w:r>
            <w:r w:rsidRPr="00962580">
              <w:rPr>
                <w:rFonts w:ascii="Times New Roman" w:hAnsi="Times New Roman"/>
                <w:sz w:val="20"/>
                <w:szCs w:val="20"/>
              </w:rPr>
              <w:t xml:space="preserve">организацию </w:t>
            </w:r>
            <w:r w:rsidRPr="00962580">
              <w:rPr>
                <w:rFonts w:ascii="Times New Roman" w:eastAsia="Times New Roman" w:hAnsi="Times New Roman"/>
                <w:bCs/>
                <w:sz w:val="20"/>
                <w:szCs w:val="20"/>
              </w:rPr>
              <w:t>транспортных услуг и перевозок</w:t>
            </w:r>
            <w:r w:rsidRPr="00962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962580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96258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96258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580" w:rsidRPr="00962580" w:rsidRDefault="00962580" w:rsidP="00962580">
            <w:pPr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580" w:rsidRPr="00962580" w:rsidRDefault="00962580" w:rsidP="00962580">
            <w:pPr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62580" w:rsidRDefault="00962580" w:rsidP="00962580">
      <w:pPr>
        <w:ind w:firstLine="4536"/>
        <w:rPr>
          <w:sz w:val="24"/>
          <w:szCs w:val="24"/>
        </w:rPr>
      </w:pPr>
    </w:p>
    <w:p w:rsidR="00962580" w:rsidRDefault="00962580" w:rsidP="00962580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962580" w:rsidRDefault="00962580" w:rsidP="00962580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962580" w:rsidRDefault="00962580" w:rsidP="0096258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962580" w:rsidRDefault="00962580" w:rsidP="00962580">
      <w:pPr>
        <w:rPr>
          <w:sz w:val="24"/>
          <w:szCs w:val="24"/>
        </w:rPr>
      </w:pPr>
    </w:p>
    <w:p w:rsidR="00962580" w:rsidRDefault="00962580" w:rsidP="00962580">
      <w:pPr>
        <w:rPr>
          <w:sz w:val="24"/>
          <w:szCs w:val="24"/>
        </w:rPr>
      </w:pPr>
    </w:p>
    <w:p w:rsidR="00962580" w:rsidRDefault="00962580" w:rsidP="00962580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962580" w:rsidRDefault="00962580" w:rsidP="00962580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962580" w:rsidTr="0096258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 xml:space="preserve">Помещения </w:t>
            </w:r>
          </w:p>
        </w:tc>
      </w:tr>
      <w:tr w:rsidR="00962580" w:rsidTr="0096258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Акционерное общество Омское производственное объединение «Радиозавод имени А.С. Попова» (</w:t>
            </w:r>
            <w:proofErr w:type="spellStart"/>
            <w:r w:rsidRPr="00962580">
              <w:rPr>
                <w:sz w:val="22"/>
                <w:szCs w:val="22"/>
              </w:rPr>
              <w:t>релеро</w:t>
            </w:r>
            <w:proofErr w:type="spellEnd"/>
            <w:r w:rsidRPr="00962580">
              <w:rPr>
                <w:sz w:val="22"/>
                <w:szCs w:val="22"/>
              </w:rPr>
              <w:t>)</w:t>
            </w:r>
          </w:p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 xml:space="preserve">пример!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Default="00962580" w:rsidP="00962580">
            <w:pPr>
              <w:jc w:val="center"/>
              <w:rPr>
                <w:rStyle w:val="field-content"/>
              </w:rPr>
            </w:pPr>
            <w:r>
              <w:t>Отдел транспортной логистики</w:t>
            </w:r>
            <w:r>
              <w:rPr>
                <w:rStyle w:val="field-content"/>
              </w:rPr>
              <w:t xml:space="preserve"> </w:t>
            </w:r>
          </w:p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rStyle w:val="field-content"/>
                <w:sz w:val="22"/>
                <w:szCs w:val="22"/>
              </w:rPr>
              <w:t>пример!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80" w:rsidRPr="00962580" w:rsidRDefault="00A535D1" w:rsidP="00962580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962580" w:rsidRPr="00962580">
                <w:rPr>
                  <w:rStyle w:val="a9"/>
                  <w:sz w:val="22"/>
                  <w:szCs w:val="22"/>
                </w:rPr>
                <w:t xml:space="preserve">Россия, 644009, </w:t>
              </w:r>
              <w:proofErr w:type="spellStart"/>
              <w:r w:rsidR="00962580" w:rsidRPr="00962580">
                <w:rPr>
                  <w:rStyle w:val="a9"/>
                  <w:sz w:val="22"/>
                  <w:szCs w:val="22"/>
                </w:rPr>
                <w:t>г.Омск</w:t>
              </w:r>
              <w:proofErr w:type="spellEnd"/>
              <w:r w:rsidR="00962580" w:rsidRPr="00962580">
                <w:rPr>
                  <w:rStyle w:val="a9"/>
                  <w:sz w:val="22"/>
                  <w:szCs w:val="22"/>
                </w:rPr>
                <w:t>, ул. 10 лет Октября, 195</w:t>
              </w:r>
            </w:hyperlink>
          </w:p>
          <w:p w:rsidR="00962580" w:rsidRPr="00962580" w:rsidRDefault="00962580" w:rsidP="00962580">
            <w:pPr>
              <w:jc w:val="center"/>
              <w:rPr>
                <w:sz w:val="22"/>
                <w:szCs w:val="22"/>
              </w:rPr>
            </w:pPr>
            <w:r w:rsidRPr="00962580">
              <w:rPr>
                <w:sz w:val="22"/>
                <w:szCs w:val="22"/>
              </w:rPr>
              <w:t>пример!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80" w:rsidRPr="00962580" w:rsidRDefault="00962580" w:rsidP="00962580">
            <w:pPr>
              <w:jc w:val="center"/>
              <w:rPr>
                <w:rStyle w:val="accent"/>
                <w:sz w:val="22"/>
                <w:szCs w:val="22"/>
              </w:rPr>
            </w:pPr>
            <w:r w:rsidRPr="00962580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962580" w:rsidRPr="00962580" w:rsidRDefault="00962580" w:rsidP="00962580">
            <w:pPr>
              <w:jc w:val="center"/>
              <w:rPr>
                <w:rStyle w:val="name"/>
                <w:sz w:val="22"/>
                <w:szCs w:val="22"/>
              </w:rPr>
            </w:pPr>
            <w:r w:rsidRPr="00962580">
              <w:rPr>
                <w:rStyle w:val="accent"/>
                <w:sz w:val="22"/>
                <w:szCs w:val="22"/>
              </w:rPr>
              <w:t xml:space="preserve">в зданиях </w:t>
            </w:r>
            <w:r w:rsidRPr="00962580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962580" w:rsidRPr="00962580" w:rsidRDefault="00962580" w:rsidP="00962580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962580" w:rsidRPr="00962580" w:rsidRDefault="00962580" w:rsidP="00962580">
            <w:pPr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962580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962580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962580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962580" w:rsidRPr="00962580" w:rsidRDefault="00962580" w:rsidP="00962580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962580" w:rsidRPr="00962580" w:rsidRDefault="00962580" w:rsidP="00962580">
            <w:pPr>
              <w:rPr>
                <w:sz w:val="22"/>
                <w:szCs w:val="22"/>
              </w:rPr>
            </w:pPr>
            <w:r w:rsidRPr="00962580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962580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62580" w:rsidRPr="00BB3BB3" w:rsidTr="0096258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2580" w:rsidRPr="00BB3BB3" w:rsidRDefault="00962580" w:rsidP="0096258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87656E">
        <w:rPr>
          <w:sz w:val="28"/>
          <w:szCs w:val="28"/>
        </w:rPr>
        <w:t>Экономики и управления</w:t>
      </w: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Default="00962580" w:rsidP="00962580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962580" w:rsidRDefault="00962580" w:rsidP="0096258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62580" w:rsidRPr="00860A23" w:rsidRDefault="00962580" w:rsidP="00962580">
      <w:pPr>
        <w:jc w:val="center"/>
        <w:outlineLvl w:val="1"/>
        <w:rPr>
          <w:b/>
          <w:sz w:val="28"/>
          <w:szCs w:val="28"/>
        </w:rPr>
      </w:pPr>
      <w:r w:rsidRPr="005440FB">
        <w:rPr>
          <w:b/>
          <w:sz w:val="28"/>
          <w:szCs w:val="28"/>
        </w:rPr>
        <w:t>(</w:t>
      </w:r>
      <w:r w:rsidRPr="000E5303">
        <w:rPr>
          <w:rStyle w:val="fontstyle01"/>
          <w:b/>
          <w:sz w:val="28"/>
          <w:szCs w:val="28"/>
        </w:rPr>
        <w:t>ПРОИЗВОДСТВЕННАЯ</w:t>
      </w:r>
      <w:r w:rsidRPr="005440FB">
        <w:rPr>
          <w:b/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962580" w:rsidRPr="00BB3BB3" w:rsidRDefault="00962580" w:rsidP="00962580">
      <w:pPr>
        <w:jc w:val="center"/>
        <w:rPr>
          <w:spacing w:val="20"/>
          <w:sz w:val="36"/>
          <w:szCs w:val="36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962580" w:rsidRPr="005B2285" w:rsidRDefault="00962580" w:rsidP="00962580">
      <w:pPr>
        <w:rPr>
          <w:rStyle w:val="fontstyle01"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5B2285">
        <w:rPr>
          <w:sz w:val="28"/>
          <w:szCs w:val="28"/>
        </w:rPr>
        <w:t xml:space="preserve">технологическая (проектно-технологическая) практика </w:t>
      </w:r>
      <w:r>
        <w:rPr>
          <w:sz w:val="28"/>
          <w:szCs w:val="28"/>
        </w:rPr>
        <w:t>2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962580" w:rsidRPr="004609F1" w:rsidRDefault="00962580" w:rsidP="00962580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962580" w:rsidRDefault="00962580" w:rsidP="00962580">
      <w:pPr>
        <w:ind w:left="4956"/>
        <w:jc w:val="both"/>
        <w:rPr>
          <w:sz w:val="24"/>
          <w:szCs w:val="24"/>
        </w:rPr>
      </w:pPr>
      <w:r w:rsidRPr="00C8249D">
        <w:rPr>
          <w:i/>
          <w:sz w:val="24"/>
          <w:szCs w:val="24"/>
        </w:rPr>
        <w:t>Логистика и управление закупками</w:t>
      </w:r>
      <w:r w:rsidRPr="00BB3BB3">
        <w:rPr>
          <w:sz w:val="24"/>
          <w:szCs w:val="24"/>
        </w:rPr>
        <w:t xml:space="preserve"> 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962580" w:rsidRPr="00BB3BB3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</w:p>
    <w:p w:rsidR="00962580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962580" w:rsidRPr="008428FA" w:rsidRDefault="00962580" w:rsidP="00962580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962580" w:rsidRPr="00BB3BB3" w:rsidRDefault="00962580" w:rsidP="00962580">
      <w:pPr>
        <w:shd w:val="clear" w:color="auto" w:fill="FFFFFF"/>
        <w:rPr>
          <w:sz w:val="27"/>
          <w:szCs w:val="27"/>
          <w:vertAlign w:val="superscript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962580" w:rsidRPr="00BB3BB3" w:rsidRDefault="00962580" w:rsidP="00962580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962580" w:rsidRPr="00BB3BB3" w:rsidRDefault="00962580" w:rsidP="00962580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962580" w:rsidRPr="00BB3BB3" w:rsidRDefault="00962580" w:rsidP="00962580">
      <w:pPr>
        <w:shd w:val="clear" w:color="auto" w:fill="FFFFFF"/>
      </w:pPr>
      <w:r w:rsidRPr="00BB3BB3">
        <w:t>М.П.</w:t>
      </w: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962580" w:rsidRDefault="00962580" w:rsidP="00962580">
      <w:pPr>
        <w:rPr>
          <w:sz w:val="28"/>
          <w:szCs w:val="28"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0E5303" w:rsidRPr="004665FD" w:rsidRDefault="000E5303" w:rsidP="000E5303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87656E">
        <w:rPr>
          <w:sz w:val="24"/>
          <w:szCs w:val="24"/>
        </w:rPr>
        <w:t>Экономики и управления</w:t>
      </w:r>
    </w:p>
    <w:p w:rsidR="000E5303" w:rsidRPr="004665FD" w:rsidRDefault="000E5303" w:rsidP="000E5303">
      <w:pPr>
        <w:jc w:val="center"/>
        <w:rPr>
          <w:sz w:val="24"/>
          <w:szCs w:val="24"/>
        </w:rPr>
      </w:pPr>
    </w:p>
    <w:p w:rsidR="000E5303" w:rsidRPr="004665FD" w:rsidRDefault="00A535D1" w:rsidP="000E530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0E5303" w:rsidRPr="004665FD" w:rsidRDefault="000E5303" w:rsidP="000E5303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0E5303" w:rsidRPr="004665FD" w:rsidRDefault="000E5303" w:rsidP="000E530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E5303" w:rsidRPr="004665FD" w:rsidRDefault="000E5303" w:rsidP="000E530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0E5303" w:rsidRPr="004665FD" w:rsidRDefault="000E5303" w:rsidP="000E530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0E5303" w:rsidRPr="004665FD" w:rsidRDefault="000E5303" w:rsidP="000E5303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0E5303" w:rsidRPr="004665FD" w:rsidRDefault="000E5303" w:rsidP="000E5303">
      <w:pPr>
        <w:jc w:val="both"/>
        <w:rPr>
          <w:sz w:val="24"/>
          <w:szCs w:val="24"/>
        </w:rPr>
      </w:pPr>
    </w:p>
    <w:p w:rsidR="000E5303" w:rsidRPr="004665FD" w:rsidRDefault="000E5303" w:rsidP="000E5303">
      <w:pPr>
        <w:jc w:val="both"/>
        <w:rPr>
          <w:sz w:val="24"/>
          <w:szCs w:val="24"/>
        </w:rPr>
      </w:pPr>
    </w:p>
    <w:p w:rsidR="000E5303" w:rsidRPr="004665FD" w:rsidRDefault="000E5303" w:rsidP="000E5303">
      <w:pPr>
        <w:jc w:val="both"/>
        <w:rPr>
          <w:sz w:val="24"/>
          <w:szCs w:val="24"/>
        </w:rPr>
      </w:pPr>
    </w:p>
    <w:p w:rsidR="000E5303" w:rsidRPr="004665FD" w:rsidRDefault="000E5303" w:rsidP="000E5303">
      <w:pPr>
        <w:jc w:val="both"/>
        <w:rPr>
          <w:sz w:val="24"/>
          <w:szCs w:val="24"/>
        </w:rPr>
      </w:pPr>
    </w:p>
    <w:p w:rsidR="000E5303" w:rsidRPr="00BB3BB3" w:rsidRDefault="000E5303" w:rsidP="000E5303">
      <w:pPr>
        <w:jc w:val="both"/>
        <w:rPr>
          <w:sz w:val="28"/>
          <w:szCs w:val="28"/>
        </w:rPr>
      </w:pPr>
    </w:p>
    <w:p w:rsidR="000E5303" w:rsidRDefault="000E5303" w:rsidP="000E5303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0E5303" w:rsidRPr="00860A23" w:rsidRDefault="000E5303" w:rsidP="000E5303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0E5303" w:rsidRPr="00BB3BB3" w:rsidRDefault="000E5303" w:rsidP="000E5303">
      <w:pPr>
        <w:jc w:val="center"/>
      </w:pPr>
    </w:p>
    <w:p w:rsidR="000E5303" w:rsidRPr="00BB3BB3" w:rsidRDefault="000E5303" w:rsidP="000E5303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0E5303" w:rsidRPr="00BB3BB3" w:rsidRDefault="000E5303" w:rsidP="000E5303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0E5303" w:rsidRPr="00BB3BB3" w:rsidRDefault="000E5303" w:rsidP="000E5303">
      <w:pPr>
        <w:pStyle w:val="a4"/>
        <w:jc w:val="center"/>
        <w:rPr>
          <w:sz w:val="28"/>
          <w:szCs w:val="28"/>
        </w:rPr>
      </w:pPr>
    </w:p>
    <w:p w:rsidR="000E5303" w:rsidRPr="004665FD" w:rsidRDefault="000E5303" w:rsidP="000E5303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0E5303" w:rsidRPr="00C8249D" w:rsidRDefault="000E5303" w:rsidP="000E5303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C8249D">
        <w:rPr>
          <w:sz w:val="24"/>
          <w:szCs w:val="24"/>
        </w:rPr>
        <w:t>Логистика и управление закупками</w:t>
      </w:r>
    </w:p>
    <w:p w:rsidR="000E5303" w:rsidRPr="004665FD" w:rsidRDefault="000E5303" w:rsidP="000E5303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5440FB">
        <w:rPr>
          <w:rStyle w:val="fontstyle01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0E5303" w:rsidRPr="005B2285" w:rsidRDefault="000E5303" w:rsidP="000E5303">
      <w:pPr>
        <w:rPr>
          <w:rStyle w:val="fontstyle01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 xml:space="preserve">технологическая (проектно-технологическая) практика </w:t>
      </w:r>
      <w:r>
        <w:rPr>
          <w:sz w:val="24"/>
          <w:szCs w:val="24"/>
        </w:rPr>
        <w:t>2</w:t>
      </w:r>
    </w:p>
    <w:p w:rsidR="000E5303" w:rsidRPr="004665FD" w:rsidRDefault="000E5303" w:rsidP="000E5303">
      <w:pPr>
        <w:suppressAutoHyphens/>
        <w:ind w:left="284"/>
        <w:jc w:val="both"/>
        <w:rPr>
          <w:sz w:val="24"/>
          <w:szCs w:val="24"/>
        </w:rPr>
      </w:pPr>
    </w:p>
    <w:p w:rsidR="000E5303" w:rsidRPr="005A507D" w:rsidRDefault="000E5303" w:rsidP="000E53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5303" w:rsidRPr="00C8249D" w:rsidRDefault="000E5303" w:rsidP="000E5303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5440FB">
        <w:rPr>
          <w:rStyle w:val="fontstyle01"/>
          <w:i/>
        </w:rPr>
        <w:t>производственной</w:t>
      </w:r>
      <w:r w:rsidRPr="005440FB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0E5303" w:rsidRDefault="000E5303" w:rsidP="000E5303">
      <w:pPr>
        <w:ind w:firstLine="708"/>
        <w:jc w:val="both"/>
        <w:rPr>
          <w:color w:val="FF0000"/>
          <w:sz w:val="24"/>
          <w:szCs w:val="24"/>
        </w:rPr>
      </w:pPr>
      <w:r w:rsidRPr="00C8249D">
        <w:rPr>
          <w:rStyle w:val="a9"/>
          <w:noProof/>
        </w:rPr>
        <w:t>1. Изучить</w:t>
      </w:r>
      <w:r w:rsidRPr="00C8249D">
        <w:rPr>
          <w:sz w:val="24"/>
          <w:szCs w:val="24"/>
        </w:rPr>
        <w:t xml:space="preserve"> основными направлениями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</w:p>
    <w:p w:rsidR="000E5303" w:rsidRPr="00C8249D" w:rsidRDefault="000E5303" w:rsidP="000E5303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0E5303" w:rsidRDefault="000E5303" w:rsidP="000E5303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</w:t>
      </w:r>
      <w:r>
        <w:rPr>
          <w:iCs/>
          <w:sz w:val="24"/>
          <w:szCs w:val="24"/>
        </w:rPr>
        <w:t>, программные средства и системы искусственного интеллекта,</w:t>
      </w:r>
      <w:r w:rsidRPr="00C8249D">
        <w:rPr>
          <w:iCs/>
          <w:sz w:val="24"/>
          <w:szCs w:val="24"/>
        </w:rPr>
        <w:t xml:space="preserve"> которые применяются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0E5303" w:rsidRDefault="000E5303" w:rsidP="000E5303">
      <w:pPr>
        <w:suppressAutoHyphens/>
        <w:jc w:val="both"/>
        <w:rPr>
          <w:iCs/>
          <w:color w:val="FF0000"/>
          <w:sz w:val="24"/>
          <w:szCs w:val="24"/>
        </w:rPr>
      </w:pPr>
    </w:p>
    <w:p w:rsidR="000E5303" w:rsidRPr="00C8249D" w:rsidRDefault="000E5303" w:rsidP="000E5303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0E5303" w:rsidRPr="004B3CB4" w:rsidRDefault="000E5303" w:rsidP="000E5303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rFonts w:ascii="Tahoma" w:hAnsi="Tahoma" w:cs="Tahoma"/>
          <w:sz w:val="24"/>
          <w:szCs w:val="24"/>
        </w:rPr>
      </w:pPr>
      <w:r w:rsidRPr="003E0520">
        <w:rPr>
          <w:sz w:val="24"/>
          <w:szCs w:val="24"/>
        </w:rPr>
        <w:t>1. Про</w:t>
      </w:r>
      <w:r>
        <w:rPr>
          <w:sz w:val="24"/>
          <w:szCs w:val="24"/>
        </w:rPr>
        <w:t xml:space="preserve">вести </w:t>
      </w:r>
      <w:r w:rsidRPr="004B3CB4">
        <w:rPr>
          <w:sz w:val="24"/>
          <w:szCs w:val="24"/>
        </w:rPr>
        <w:t>маркетинговые исследования</w:t>
      </w:r>
      <w:r w:rsidRPr="004B3CB4">
        <w:rPr>
          <w:iCs/>
          <w:sz w:val="24"/>
          <w:szCs w:val="24"/>
        </w:rPr>
        <w:t xml:space="preserve"> </w:t>
      </w:r>
      <w:r w:rsidRPr="004B3CB4">
        <w:rPr>
          <w:sz w:val="24"/>
          <w:szCs w:val="24"/>
        </w:rPr>
        <w:t>в логистической деятельности</w:t>
      </w:r>
      <w:r w:rsidRPr="004B3CB4">
        <w:rPr>
          <w:iCs/>
          <w:sz w:val="24"/>
          <w:szCs w:val="24"/>
        </w:rPr>
        <w:t xml:space="preserve"> организации</w:t>
      </w:r>
    </w:p>
    <w:p w:rsidR="000E5303" w:rsidRPr="004B3CB4" w:rsidRDefault="000E5303" w:rsidP="000E5303">
      <w:pPr>
        <w:tabs>
          <w:tab w:val="left" w:pos="1134"/>
        </w:tabs>
        <w:jc w:val="both"/>
        <w:rPr>
          <w:sz w:val="24"/>
          <w:szCs w:val="24"/>
        </w:rPr>
      </w:pPr>
      <w:r w:rsidRPr="004B3CB4">
        <w:rPr>
          <w:iCs/>
          <w:sz w:val="24"/>
          <w:szCs w:val="24"/>
        </w:rPr>
        <w:t xml:space="preserve"> (</w:t>
      </w:r>
      <w:r w:rsidRPr="004B3CB4">
        <w:rPr>
          <w:i/>
          <w:iCs/>
          <w:sz w:val="24"/>
          <w:szCs w:val="24"/>
        </w:rPr>
        <w:t>на примере профильной организации</w:t>
      </w:r>
      <w:r w:rsidRPr="004B3CB4">
        <w:rPr>
          <w:iCs/>
          <w:sz w:val="24"/>
          <w:szCs w:val="24"/>
        </w:rPr>
        <w:t xml:space="preserve">) </w:t>
      </w:r>
    </w:p>
    <w:p w:rsidR="000E5303" w:rsidRPr="004B3CB4" w:rsidRDefault="000E5303" w:rsidP="000E5303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</w:t>
      </w:r>
      <w:r w:rsidRPr="007F37C2">
        <w:rPr>
          <w:sz w:val="24"/>
          <w:szCs w:val="24"/>
        </w:rPr>
        <w:t xml:space="preserve">Проанализировать </w:t>
      </w:r>
      <w:r w:rsidRPr="004B3CB4">
        <w:rPr>
          <w:sz w:val="24"/>
          <w:szCs w:val="24"/>
        </w:rPr>
        <w:t>организацию, управление и проведение закупок, конкурсов по выбору подрядчиков, условия заключения/расторжения договоров</w:t>
      </w:r>
      <w:r w:rsidRPr="004B3CB4">
        <w:rPr>
          <w:color w:val="000000"/>
          <w:sz w:val="24"/>
          <w:szCs w:val="24"/>
        </w:rPr>
        <w:t xml:space="preserve"> </w:t>
      </w:r>
      <w:r w:rsidRPr="004B3CB4">
        <w:rPr>
          <w:iCs/>
          <w:sz w:val="24"/>
          <w:szCs w:val="24"/>
        </w:rPr>
        <w:t>(</w:t>
      </w:r>
      <w:r w:rsidRPr="004B3CB4">
        <w:rPr>
          <w:i/>
          <w:iCs/>
          <w:sz w:val="24"/>
          <w:szCs w:val="24"/>
        </w:rPr>
        <w:t>на примере профильной организации</w:t>
      </w:r>
      <w:r w:rsidRPr="004B3CB4">
        <w:rPr>
          <w:iCs/>
          <w:sz w:val="24"/>
          <w:szCs w:val="24"/>
        </w:rPr>
        <w:t>)</w:t>
      </w:r>
      <w:r w:rsidRPr="004B3CB4">
        <w:rPr>
          <w:sz w:val="24"/>
          <w:szCs w:val="24"/>
        </w:rPr>
        <w:t xml:space="preserve"> </w:t>
      </w:r>
    </w:p>
    <w:p w:rsidR="000E5303" w:rsidRPr="004B3CB4" w:rsidRDefault="000E5303" w:rsidP="000E53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F37C2">
        <w:rPr>
          <w:rFonts w:ascii="Times New Roman" w:hAnsi="Times New Roman"/>
          <w:iCs/>
          <w:sz w:val="24"/>
          <w:szCs w:val="24"/>
        </w:rPr>
        <w:t xml:space="preserve">3. Проанализировать </w:t>
      </w:r>
      <w:r w:rsidRPr="004B3CB4">
        <w:rPr>
          <w:rFonts w:ascii="Times New Roman" w:hAnsi="Times New Roman"/>
          <w:sz w:val="24"/>
          <w:szCs w:val="24"/>
        </w:rPr>
        <w:t xml:space="preserve">организацию </w:t>
      </w:r>
      <w:r w:rsidRPr="004B3CB4">
        <w:rPr>
          <w:rFonts w:ascii="Times New Roman" w:eastAsia="Times New Roman" w:hAnsi="Times New Roman"/>
          <w:bCs/>
          <w:sz w:val="24"/>
          <w:szCs w:val="24"/>
        </w:rPr>
        <w:t>транспортных услуг и перевозок</w:t>
      </w:r>
      <w:r w:rsidRPr="004B3CB4">
        <w:rPr>
          <w:rFonts w:ascii="Times New Roman" w:hAnsi="Times New Roman"/>
          <w:sz w:val="24"/>
          <w:szCs w:val="24"/>
        </w:rPr>
        <w:t xml:space="preserve"> </w:t>
      </w:r>
      <w:r w:rsidRPr="004B3CB4">
        <w:rPr>
          <w:rFonts w:ascii="Times New Roman" w:hAnsi="Times New Roman"/>
          <w:iCs/>
          <w:sz w:val="24"/>
          <w:szCs w:val="24"/>
        </w:rPr>
        <w:t>(</w:t>
      </w:r>
      <w:r w:rsidRPr="004B3CB4">
        <w:rPr>
          <w:rFonts w:ascii="Times New Roman" w:hAnsi="Times New Roman"/>
          <w:i/>
          <w:iCs/>
          <w:sz w:val="24"/>
          <w:szCs w:val="24"/>
        </w:rPr>
        <w:t>на примере профильной организации</w:t>
      </w:r>
      <w:r w:rsidRPr="004B3CB4">
        <w:rPr>
          <w:rFonts w:ascii="Times New Roman" w:hAnsi="Times New Roman"/>
          <w:iCs/>
          <w:sz w:val="24"/>
          <w:szCs w:val="24"/>
        </w:rPr>
        <w:t>)</w:t>
      </w:r>
      <w:r w:rsidRPr="004B3CB4">
        <w:rPr>
          <w:rFonts w:ascii="Times New Roman" w:eastAsia="Times New Roman" w:hAnsi="Times New Roman"/>
          <w:sz w:val="24"/>
          <w:szCs w:val="24"/>
        </w:rPr>
        <w:t>.</w:t>
      </w:r>
    </w:p>
    <w:p w:rsidR="000E5303" w:rsidRPr="004B3CB4" w:rsidRDefault="000E5303" w:rsidP="000E5303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</w:p>
    <w:p w:rsidR="000E5303" w:rsidRPr="004B3CB4" w:rsidRDefault="000E5303" w:rsidP="000E5303">
      <w:pPr>
        <w:pStyle w:val="60"/>
        <w:shd w:val="clear" w:color="auto" w:fill="auto"/>
        <w:tabs>
          <w:tab w:val="left" w:pos="1134"/>
          <w:tab w:val="left" w:pos="1162"/>
        </w:tabs>
        <w:spacing w:line="240" w:lineRule="auto"/>
        <w:rPr>
          <w:sz w:val="24"/>
          <w:szCs w:val="24"/>
        </w:rPr>
      </w:pPr>
    </w:p>
    <w:p w:rsidR="000E5303" w:rsidRPr="00F75EF7" w:rsidRDefault="000E5303" w:rsidP="000E530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0E5303" w:rsidRDefault="000E5303" w:rsidP="000E530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E5303" w:rsidRPr="00F75EF7" w:rsidRDefault="000E5303" w:rsidP="000E530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0E5303" w:rsidRDefault="000E5303" w:rsidP="000E5303">
      <w:pPr>
        <w:rPr>
          <w:color w:val="FF0000"/>
          <w:sz w:val="28"/>
          <w:szCs w:val="28"/>
        </w:rPr>
      </w:pPr>
    </w:p>
    <w:p w:rsidR="000E5303" w:rsidRDefault="000E5303" w:rsidP="000E5303">
      <w:pPr>
        <w:rPr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962580" w:rsidRPr="00BB3BB3" w:rsidRDefault="00962580" w:rsidP="0096258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962580" w:rsidRPr="00BB3BB3" w:rsidRDefault="00962580" w:rsidP="00962580">
      <w:pPr>
        <w:jc w:val="center"/>
        <w:rPr>
          <w:b/>
          <w:bCs/>
          <w:sz w:val="28"/>
          <w:szCs w:val="28"/>
        </w:rPr>
      </w:pP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A27B4F" w:rsidRDefault="00962580" w:rsidP="0096258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5440FB">
        <w:rPr>
          <w:rStyle w:val="fontstyle01"/>
        </w:rPr>
        <w:t>ПРОИЗВОДСТВЕННАЯ</w:t>
      </w:r>
      <w:r w:rsidRPr="005440FB">
        <w:rPr>
          <w:sz w:val="24"/>
          <w:szCs w:val="24"/>
          <w:shd w:val="clear" w:color="auto" w:fill="FFFFFF"/>
        </w:rPr>
        <w:t xml:space="preserve">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962580" w:rsidRPr="00BB3BB3" w:rsidRDefault="00962580" w:rsidP="0096258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962580" w:rsidRPr="00BB3BB3" w:rsidRDefault="00962580" w:rsidP="0096258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962580" w:rsidRPr="00C8249D" w:rsidRDefault="00962580" w:rsidP="00962580">
      <w:pPr>
        <w:suppressAutoHyphens/>
        <w:ind w:left="284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C8249D">
        <w:rPr>
          <w:sz w:val="24"/>
          <w:szCs w:val="24"/>
        </w:rPr>
        <w:t>Логистика и управление закупками</w:t>
      </w:r>
    </w:p>
    <w:p w:rsidR="00962580" w:rsidRPr="00452A83" w:rsidRDefault="00962580" w:rsidP="0096258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962580" w:rsidRPr="005B2285" w:rsidRDefault="00962580" w:rsidP="00962580">
      <w:pPr>
        <w:rPr>
          <w:rStyle w:val="fontstyle01"/>
        </w:rPr>
      </w:pPr>
      <w:r w:rsidRPr="00452A83">
        <w:rPr>
          <w:sz w:val="24"/>
          <w:szCs w:val="24"/>
        </w:rPr>
        <w:t xml:space="preserve">Тип практики: </w:t>
      </w:r>
      <w:r w:rsidRPr="005B2285">
        <w:rPr>
          <w:sz w:val="24"/>
          <w:szCs w:val="24"/>
        </w:rPr>
        <w:t xml:space="preserve">технологическая (проектно-технологическая) практика </w:t>
      </w:r>
      <w:r>
        <w:rPr>
          <w:sz w:val="24"/>
          <w:szCs w:val="24"/>
        </w:rPr>
        <w:t>2</w:t>
      </w:r>
    </w:p>
    <w:p w:rsidR="00962580" w:rsidRPr="00452A83" w:rsidRDefault="00962580" w:rsidP="00962580">
      <w:pPr>
        <w:pStyle w:val="Default"/>
        <w:jc w:val="both"/>
        <w:rPr>
          <w:color w:val="auto"/>
        </w:rPr>
      </w:pPr>
    </w:p>
    <w:p w:rsidR="00962580" w:rsidRPr="00BB3BB3" w:rsidRDefault="00962580" w:rsidP="0096258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962580" w:rsidRPr="00BB3BB3" w:rsidRDefault="00962580" w:rsidP="0096258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62580" w:rsidRPr="00BB3BB3" w:rsidRDefault="00962580" w:rsidP="0096258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962580" w:rsidRPr="00BB3BB3" w:rsidRDefault="00962580" w:rsidP="0096258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962580" w:rsidRPr="00BB3BB3" w:rsidRDefault="00962580" w:rsidP="0096258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962580" w:rsidRPr="00BB3BB3" w:rsidRDefault="00962580" w:rsidP="0096258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  <w:r w:rsidRPr="00633C66">
              <w:t xml:space="preserve">Сроки </w:t>
            </w:r>
          </w:p>
          <w:p w:rsidR="00962580" w:rsidRPr="00633C66" w:rsidRDefault="00962580" w:rsidP="00962580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962580" w:rsidRPr="00633C66" w:rsidRDefault="00962580" w:rsidP="00962580">
            <w:pPr>
              <w:jc w:val="center"/>
            </w:pPr>
            <w:r w:rsidRPr="00633C66">
              <w:t>Планируемые работы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33C66" w:rsidRDefault="00962580" w:rsidP="00962580">
            <w:r w:rsidRPr="00633C66">
              <w:t>Инструктаж по технике безопасности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765C1" w:rsidRDefault="00962580" w:rsidP="00962580">
            <w:pPr>
              <w:jc w:val="both"/>
              <w:rPr>
                <w:color w:val="FF0000"/>
                <w:sz w:val="24"/>
                <w:szCs w:val="24"/>
              </w:rPr>
            </w:pPr>
            <w:r w:rsidRPr="006765C1">
              <w:rPr>
                <w:rStyle w:val="a9"/>
                <w:noProof/>
              </w:rPr>
              <w:t>1. Изучить</w:t>
            </w:r>
            <w:r w:rsidRPr="006765C1">
              <w:rPr>
                <w:sz w:val="24"/>
                <w:szCs w:val="24"/>
              </w:rPr>
              <w:t xml:space="preserve"> основными направлениями работы организации (</w:t>
            </w:r>
            <w:r w:rsidRPr="006765C1">
              <w:rPr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6765C1">
              <w:rPr>
                <w:sz w:val="24"/>
                <w:szCs w:val="24"/>
              </w:rPr>
              <w:t xml:space="preserve"> 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765C1" w:rsidRDefault="00962580" w:rsidP="00962580">
            <w:pPr>
              <w:jc w:val="both"/>
              <w:rPr>
                <w:sz w:val="24"/>
                <w:szCs w:val="24"/>
              </w:rPr>
            </w:pPr>
            <w:r w:rsidRPr="006765C1">
              <w:rPr>
                <w:sz w:val="24"/>
                <w:szCs w:val="24"/>
              </w:rPr>
              <w:t>2. Изучить организационно-правовую форму и организационную структуру (</w:t>
            </w:r>
            <w:r w:rsidRPr="006765C1">
              <w:rPr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6765C1">
              <w:rPr>
                <w:sz w:val="24"/>
                <w:szCs w:val="24"/>
              </w:rPr>
              <w:t xml:space="preserve">) 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765C1" w:rsidRDefault="00962580" w:rsidP="00962580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6765C1">
              <w:rPr>
                <w:sz w:val="24"/>
                <w:szCs w:val="24"/>
              </w:rPr>
              <w:t>3. Изучить</w:t>
            </w:r>
            <w:r w:rsidRPr="006765C1">
              <w:rPr>
                <w:iCs/>
                <w:sz w:val="24"/>
                <w:szCs w:val="24"/>
              </w:rPr>
              <w:t xml:space="preserve"> информационные технологии, программные средства и системы искусственного интеллекта, которые применяются в организации </w:t>
            </w:r>
            <w:r w:rsidRPr="006765C1">
              <w:rPr>
                <w:sz w:val="24"/>
                <w:szCs w:val="24"/>
              </w:rPr>
              <w:t>(</w:t>
            </w:r>
            <w:r w:rsidRPr="006765C1">
              <w:rPr>
                <w:i/>
                <w:sz w:val="24"/>
                <w:szCs w:val="24"/>
              </w:rPr>
              <w:t xml:space="preserve">наименование </w:t>
            </w:r>
            <w:r w:rsidRPr="006765C1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6765C1">
              <w:rPr>
                <w:sz w:val="24"/>
                <w:szCs w:val="24"/>
              </w:rPr>
              <w:t xml:space="preserve">) </w:t>
            </w:r>
          </w:p>
        </w:tc>
      </w:tr>
      <w:tr w:rsidR="00962580" w:rsidRPr="00BB3BB3" w:rsidTr="00962580">
        <w:tc>
          <w:tcPr>
            <w:tcW w:w="9571" w:type="dxa"/>
            <w:gridSpan w:val="3"/>
          </w:tcPr>
          <w:p w:rsidR="00962580" w:rsidRPr="00633C66" w:rsidRDefault="00962580" w:rsidP="00962580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33C66" w:rsidRDefault="00962580" w:rsidP="00962580">
            <w:pPr>
              <w:pStyle w:val="60"/>
              <w:shd w:val="clear" w:color="auto" w:fill="auto"/>
              <w:tabs>
                <w:tab w:val="left" w:pos="1134"/>
                <w:tab w:val="left" w:pos="1162"/>
              </w:tabs>
              <w:spacing w:line="240" w:lineRule="auto"/>
              <w:rPr>
                <w:rStyle w:val="a9"/>
                <w:noProof/>
              </w:rPr>
            </w:pPr>
            <w:r w:rsidRPr="003E0520">
              <w:rPr>
                <w:sz w:val="24"/>
                <w:szCs w:val="24"/>
              </w:rPr>
              <w:t>1. Про</w:t>
            </w:r>
            <w:r>
              <w:rPr>
                <w:sz w:val="24"/>
                <w:szCs w:val="24"/>
              </w:rPr>
              <w:t xml:space="preserve">вести </w:t>
            </w:r>
            <w:r w:rsidRPr="004B3CB4">
              <w:rPr>
                <w:sz w:val="24"/>
                <w:szCs w:val="24"/>
              </w:rPr>
              <w:t>маркетинговые исследования</w:t>
            </w:r>
            <w:r w:rsidRPr="004B3CB4">
              <w:rPr>
                <w:iCs/>
                <w:sz w:val="24"/>
                <w:szCs w:val="24"/>
              </w:rPr>
              <w:t xml:space="preserve"> </w:t>
            </w:r>
            <w:r w:rsidRPr="004B3CB4">
              <w:rPr>
                <w:sz w:val="24"/>
                <w:szCs w:val="24"/>
              </w:rPr>
              <w:t>в логистической деятельности</w:t>
            </w:r>
            <w:r w:rsidRPr="004B3CB4">
              <w:rPr>
                <w:iCs/>
                <w:sz w:val="24"/>
                <w:szCs w:val="24"/>
              </w:rPr>
              <w:t xml:space="preserve"> организации (</w:t>
            </w:r>
            <w:r w:rsidRPr="004B3CB4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4B3CB4">
              <w:rPr>
                <w:iCs/>
                <w:sz w:val="24"/>
                <w:szCs w:val="24"/>
              </w:rPr>
              <w:t xml:space="preserve">) 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33C66" w:rsidRDefault="00962580" w:rsidP="00962580">
            <w:pPr>
              <w:tabs>
                <w:tab w:val="left" w:pos="1134"/>
              </w:tabs>
              <w:jc w:val="both"/>
            </w:pPr>
            <w:r w:rsidRPr="003E0520">
              <w:rPr>
                <w:sz w:val="24"/>
                <w:szCs w:val="24"/>
              </w:rPr>
              <w:t xml:space="preserve">2. </w:t>
            </w:r>
            <w:r w:rsidRPr="007F37C2">
              <w:rPr>
                <w:sz w:val="24"/>
                <w:szCs w:val="24"/>
              </w:rPr>
              <w:t xml:space="preserve">Проанализировать </w:t>
            </w:r>
            <w:r w:rsidRPr="004B3CB4">
              <w:rPr>
                <w:sz w:val="24"/>
                <w:szCs w:val="24"/>
              </w:rPr>
              <w:t>организацию, управление и проведение закупок, конкурсов по выбору подрядчиков, условия заключения/расторжения договоров</w:t>
            </w:r>
            <w:r w:rsidRPr="004B3CB4">
              <w:rPr>
                <w:color w:val="000000"/>
                <w:sz w:val="24"/>
                <w:szCs w:val="24"/>
              </w:rPr>
              <w:t xml:space="preserve"> </w:t>
            </w:r>
            <w:r w:rsidRPr="004B3CB4">
              <w:rPr>
                <w:iCs/>
                <w:sz w:val="24"/>
                <w:szCs w:val="24"/>
              </w:rPr>
              <w:t>(</w:t>
            </w:r>
            <w:r w:rsidRPr="004B3CB4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4B3CB4">
              <w:rPr>
                <w:iCs/>
                <w:sz w:val="24"/>
                <w:szCs w:val="24"/>
              </w:rPr>
              <w:t>)</w:t>
            </w:r>
            <w:r w:rsidRPr="004B3CB4">
              <w:rPr>
                <w:sz w:val="24"/>
                <w:szCs w:val="24"/>
              </w:rPr>
              <w:t xml:space="preserve"> 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33C66" w:rsidRDefault="00962580" w:rsidP="009625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F37C2">
              <w:rPr>
                <w:rFonts w:ascii="Times New Roman" w:hAnsi="Times New Roman"/>
                <w:iCs/>
                <w:sz w:val="24"/>
                <w:szCs w:val="24"/>
              </w:rPr>
              <w:t xml:space="preserve">3. Проанализировать </w:t>
            </w:r>
            <w:r w:rsidRPr="004B3CB4">
              <w:rPr>
                <w:rFonts w:ascii="Times New Roman" w:hAnsi="Times New Roman"/>
                <w:sz w:val="24"/>
                <w:szCs w:val="24"/>
              </w:rPr>
              <w:t xml:space="preserve">организацию </w:t>
            </w:r>
            <w:r w:rsidRPr="004B3CB4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транспортных услуг и перевозок</w:t>
            </w:r>
            <w:r w:rsidRPr="004B3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CB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4B3CB4">
              <w:rPr>
                <w:rFonts w:ascii="Times New Roman" w:hAnsi="Times New Roman"/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4B3CB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B3C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62580" w:rsidRPr="00BB3BB3" w:rsidTr="00962580">
        <w:tc>
          <w:tcPr>
            <w:tcW w:w="817" w:type="dxa"/>
          </w:tcPr>
          <w:p w:rsidR="00962580" w:rsidRPr="00633C66" w:rsidRDefault="00962580" w:rsidP="00962580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962580" w:rsidRPr="00633C66" w:rsidRDefault="00962580" w:rsidP="00962580">
            <w:pPr>
              <w:jc w:val="center"/>
            </w:pPr>
          </w:p>
        </w:tc>
        <w:tc>
          <w:tcPr>
            <w:tcW w:w="6628" w:type="dxa"/>
          </w:tcPr>
          <w:p w:rsidR="00962580" w:rsidRPr="00633C66" w:rsidRDefault="00962580" w:rsidP="00962580">
            <w:r w:rsidRPr="00633C66">
              <w:t xml:space="preserve">Подготовка и предоставление отчета </w:t>
            </w:r>
          </w:p>
        </w:tc>
      </w:tr>
    </w:tbl>
    <w:p w:rsidR="00962580" w:rsidRPr="00BB3BB3" w:rsidRDefault="00962580" w:rsidP="0096258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87656E">
        <w:rPr>
          <w:sz w:val="24"/>
          <w:szCs w:val="24"/>
        </w:rPr>
        <w:t>ЭиУ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962580" w:rsidRPr="00BB3BB3" w:rsidRDefault="00962580" w:rsidP="0096258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962580" w:rsidRPr="00BB3BB3" w:rsidRDefault="00962580" w:rsidP="0096258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962580" w:rsidRDefault="00962580" w:rsidP="00962580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7656E" w:rsidP="003760F7">
      <w:pPr>
        <w:jc w:val="center"/>
        <w:outlineLvl w:val="1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3760F7" w:rsidRPr="002520FA">
        <w:rPr>
          <w:b/>
          <w:sz w:val="24"/>
          <w:szCs w:val="24"/>
        </w:rPr>
        <w:t xml:space="preserve"> 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137A2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0E5303" w:rsidRPr="00BB3BB3" w:rsidRDefault="000E5303" w:rsidP="000E530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E5303" w:rsidRPr="00BB3BB3" w:rsidRDefault="000E5303" w:rsidP="000E5303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E5303" w:rsidRPr="00BB3BB3" w:rsidRDefault="000E5303" w:rsidP="000E5303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E5303" w:rsidRPr="00BB3BB3" w:rsidRDefault="000E5303" w:rsidP="000E5303">
      <w:pPr>
        <w:ind w:firstLine="708"/>
        <w:jc w:val="both"/>
      </w:pPr>
      <w:r w:rsidRPr="00BB3BB3">
        <w:t>подпись</w:t>
      </w: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F75EF7" w:rsidRDefault="000E5303" w:rsidP="000E5303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0E5303" w:rsidRPr="00BB3BB3" w:rsidRDefault="000E5303" w:rsidP="000E5303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0E5303">
      <w:pPr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5D1" w:rsidRDefault="00A535D1" w:rsidP="00160BC1">
      <w:r>
        <w:separator/>
      </w:r>
    </w:p>
  </w:endnote>
  <w:endnote w:type="continuationSeparator" w:id="0">
    <w:p w:rsidR="00A535D1" w:rsidRDefault="00A535D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5D1" w:rsidRDefault="00A535D1" w:rsidP="00160BC1">
      <w:r>
        <w:separator/>
      </w:r>
    </w:p>
  </w:footnote>
  <w:footnote w:type="continuationSeparator" w:id="0">
    <w:p w:rsidR="00A535D1" w:rsidRDefault="00A535D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37C38"/>
    <w:rsid w:val="000449A4"/>
    <w:rsid w:val="00046CD1"/>
    <w:rsid w:val="00051AEE"/>
    <w:rsid w:val="00053B71"/>
    <w:rsid w:val="00060A01"/>
    <w:rsid w:val="00064AA9"/>
    <w:rsid w:val="000659B5"/>
    <w:rsid w:val="00071689"/>
    <w:rsid w:val="000733F2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303"/>
    <w:rsid w:val="000E584C"/>
    <w:rsid w:val="000F0F77"/>
    <w:rsid w:val="000F3E78"/>
    <w:rsid w:val="00102E02"/>
    <w:rsid w:val="001119DC"/>
    <w:rsid w:val="00114770"/>
    <w:rsid w:val="001165D0"/>
    <w:rsid w:val="001166B7"/>
    <w:rsid w:val="001167A8"/>
    <w:rsid w:val="00116F98"/>
    <w:rsid w:val="00122D52"/>
    <w:rsid w:val="00124947"/>
    <w:rsid w:val="00127108"/>
    <w:rsid w:val="00127DD2"/>
    <w:rsid w:val="00127DEA"/>
    <w:rsid w:val="00131CDA"/>
    <w:rsid w:val="00132893"/>
    <w:rsid w:val="00132F57"/>
    <w:rsid w:val="00134D0E"/>
    <w:rsid w:val="001378B1"/>
    <w:rsid w:val="00137A24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5C8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6CB3"/>
    <w:rsid w:val="002C7582"/>
    <w:rsid w:val="002D6AC0"/>
    <w:rsid w:val="002E4CB7"/>
    <w:rsid w:val="002E5B60"/>
    <w:rsid w:val="002F084F"/>
    <w:rsid w:val="003052EE"/>
    <w:rsid w:val="00306E74"/>
    <w:rsid w:val="00313CFB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2428"/>
    <w:rsid w:val="004732E8"/>
    <w:rsid w:val="004749D6"/>
    <w:rsid w:val="0047572F"/>
    <w:rsid w:val="00476164"/>
    <w:rsid w:val="0047633A"/>
    <w:rsid w:val="00477D77"/>
    <w:rsid w:val="0048300E"/>
    <w:rsid w:val="00483306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E4D"/>
    <w:rsid w:val="004E0C3F"/>
    <w:rsid w:val="004E1CCB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0923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2DE1"/>
    <w:rsid w:val="00666D2E"/>
    <w:rsid w:val="006676C7"/>
    <w:rsid w:val="00673B99"/>
    <w:rsid w:val="006742E9"/>
    <w:rsid w:val="00674731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0819"/>
    <w:rsid w:val="006D108C"/>
    <w:rsid w:val="006D15B6"/>
    <w:rsid w:val="006D6805"/>
    <w:rsid w:val="006E0529"/>
    <w:rsid w:val="006E1843"/>
    <w:rsid w:val="006E35DB"/>
    <w:rsid w:val="006E5C19"/>
    <w:rsid w:val="00705814"/>
    <w:rsid w:val="00705FB5"/>
    <w:rsid w:val="007063C1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08F1"/>
    <w:rsid w:val="007A5EE5"/>
    <w:rsid w:val="007A66F7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E5795"/>
    <w:rsid w:val="007F098D"/>
    <w:rsid w:val="007F4B97"/>
    <w:rsid w:val="007F7A4D"/>
    <w:rsid w:val="00801B83"/>
    <w:rsid w:val="0080211D"/>
    <w:rsid w:val="0080213C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656E"/>
    <w:rsid w:val="00881C15"/>
    <w:rsid w:val="0088272E"/>
    <w:rsid w:val="00891E65"/>
    <w:rsid w:val="00897F13"/>
    <w:rsid w:val="008B2621"/>
    <w:rsid w:val="008B6331"/>
    <w:rsid w:val="008D195B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580"/>
    <w:rsid w:val="009628A4"/>
    <w:rsid w:val="00965998"/>
    <w:rsid w:val="009754DA"/>
    <w:rsid w:val="0098601E"/>
    <w:rsid w:val="00993C9A"/>
    <w:rsid w:val="00994F33"/>
    <w:rsid w:val="009A37AA"/>
    <w:rsid w:val="009A6610"/>
    <w:rsid w:val="009B331E"/>
    <w:rsid w:val="009B3485"/>
    <w:rsid w:val="009B7419"/>
    <w:rsid w:val="009B7F11"/>
    <w:rsid w:val="009C2792"/>
    <w:rsid w:val="009C4C2C"/>
    <w:rsid w:val="009D79F0"/>
    <w:rsid w:val="009E0F41"/>
    <w:rsid w:val="009E35D2"/>
    <w:rsid w:val="009E584D"/>
    <w:rsid w:val="009F082D"/>
    <w:rsid w:val="009F11F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35D1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37C6"/>
    <w:rsid w:val="00A94600"/>
    <w:rsid w:val="00A94B0B"/>
    <w:rsid w:val="00A9517D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243F7"/>
    <w:rsid w:val="00B313BD"/>
    <w:rsid w:val="00B313C4"/>
    <w:rsid w:val="00B436F7"/>
    <w:rsid w:val="00B466FE"/>
    <w:rsid w:val="00B5209B"/>
    <w:rsid w:val="00B542D4"/>
    <w:rsid w:val="00B54421"/>
    <w:rsid w:val="00B56284"/>
    <w:rsid w:val="00B56576"/>
    <w:rsid w:val="00B6134E"/>
    <w:rsid w:val="00B62F61"/>
    <w:rsid w:val="00B642B8"/>
    <w:rsid w:val="00B670FC"/>
    <w:rsid w:val="00B7235C"/>
    <w:rsid w:val="00B733AA"/>
    <w:rsid w:val="00B817E2"/>
    <w:rsid w:val="00B82F78"/>
    <w:rsid w:val="00B84D80"/>
    <w:rsid w:val="00B84FA3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03CA"/>
    <w:rsid w:val="00BF20DF"/>
    <w:rsid w:val="00BF22FC"/>
    <w:rsid w:val="00BF30A1"/>
    <w:rsid w:val="00C001D0"/>
    <w:rsid w:val="00C01794"/>
    <w:rsid w:val="00C04917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3749"/>
    <w:rsid w:val="00C552AE"/>
    <w:rsid w:val="00C55E91"/>
    <w:rsid w:val="00C65A26"/>
    <w:rsid w:val="00C70CA1"/>
    <w:rsid w:val="00C763B7"/>
    <w:rsid w:val="00C90A7A"/>
    <w:rsid w:val="00C93D7D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3EB3"/>
    <w:rsid w:val="00DE5154"/>
    <w:rsid w:val="00DE553E"/>
    <w:rsid w:val="00DF1076"/>
    <w:rsid w:val="00DF26AA"/>
    <w:rsid w:val="00DF2DC5"/>
    <w:rsid w:val="00DF2FE4"/>
    <w:rsid w:val="00DF2FF0"/>
    <w:rsid w:val="00DF497E"/>
    <w:rsid w:val="00DF7ED6"/>
    <w:rsid w:val="00E02CDE"/>
    <w:rsid w:val="00E04274"/>
    <w:rsid w:val="00E11452"/>
    <w:rsid w:val="00E15C92"/>
    <w:rsid w:val="00E17D5E"/>
    <w:rsid w:val="00E21EF0"/>
    <w:rsid w:val="00E2663C"/>
    <w:rsid w:val="00E338E4"/>
    <w:rsid w:val="00E36027"/>
    <w:rsid w:val="00E377F5"/>
    <w:rsid w:val="00E42AED"/>
    <w:rsid w:val="00E42B5A"/>
    <w:rsid w:val="00E4451A"/>
    <w:rsid w:val="00E54553"/>
    <w:rsid w:val="00E562FD"/>
    <w:rsid w:val="00E711F4"/>
    <w:rsid w:val="00E72419"/>
    <w:rsid w:val="00E72975"/>
    <w:rsid w:val="00E736DF"/>
    <w:rsid w:val="00E7465A"/>
    <w:rsid w:val="00E74B4F"/>
    <w:rsid w:val="00E90EC2"/>
    <w:rsid w:val="00E9119D"/>
    <w:rsid w:val="00E92238"/>
    <w:rsid w:val="00EA206F"/>
    <w:rsid w:val="00EA2E1F"/>
    <w:rsid w:val="00EA3690"/>
    <w:rsid w:val="00EA59AC"/>
    <w:rsid w:val="00EB00C7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7F7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40A8D"/>
  <w15:chartTrackingRefBased/>
  <w15:docId w15:val="{A1EC8C56-85A6-4047-8B2D-098F3EE7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962580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62580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962580"/>
  </w:style>
  <w:style w:type="character" w:customStyle="1" w:styleId="accent">
    <w:name w:val="accent"/>
    <w:basedOn w:val="a1"/>
    <w:rsid w:val="00962580"/>
  </w:style>
  <w:style w:type="character" w:customStyle="1" w:styleId="field-content">
    <w:name w:val="field-content"/>
    <w:basedOn w:val="a1"/>
    <w:rsid w:val="00962580"/>
  </w:style>
  <w:style w:type="character" w:styleId="af6">
    <w:name w:val="Unresolved Mention"/>
    <w:uiPriority w:val="99"/>
    <w:semiHidden/>
    <w:unhideWhenUsed/>
    <w:rsid w:val="00A93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598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7134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2030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45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9619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C903-F031-482F-8C4B-C62AE3A0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9158</Words>
  <Characters>52202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61238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https://urait.ru/bcode/445986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https://urait.ru/bcode/471343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https://urait.ru/bcode/472030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PC</cp:lastModifiedBy>
  <cp:revision>6</cp:revision>
  <cp:lastPrinted>2020-06-11T07:00:00Z</cp:lastPrinted>
  <dcterms:created xsi:type="dcterms:W3CDTF">2022-05-01T16:24:00Z</dcterms:created>
  <dcterms:modified xsi:type="dcterms:W3CDTF">2023-04-17T17:14:00Z</dcterms:modified>
</cp:coreProperties>
</file>